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D3" w:rsidRPr="00371A1B" w:rsidRDefault="00D47CD3" w:rsidP="00FD45CD">
      <w:pPr>
        <w:pStyle w:val="ac"/>
        <w:jc w:val="center"/>
        <w:rPr>
          <w:sz w:val="32"/>
        </w:rPr>
      </w:pPr>
      <w:r w:rsidRPr="00371A1B">
        <w:rPr>
          <w:sz w:val="32"/>
        </w:rPr>
        <w:t>【</w:t>
      </w:r>
      <w:r w:rsidR="00240E07" w:rsidRPr="00371A1B">
        <w:rPr>
          <w:sz w:val="32"/>
        </w:rPr>
        <w:t>チーム活動再開に関する</w:t>
      </w:r>
      <w:r w:rsidR="00FD45CD">
        <w:rPr>
          <w:rFonts w:hint="eastAsia"/>
          <w:sz w:val="32"/>
        </w:rPr>
        <w:t>YFA4</w:t>
      </w:r>
      <w:r w:rsidR="00FD45CD">
        <w:rPr>
          <w:rFonts w:hint="eastAsia"/>
          <w:sz w:val="32"/>
        </w:rPr>
        <w:t>種</w:t>
      </w:r>
      <w:r w:rsidR="00240E07" w:rsidRPr="00371A1B">
        <w:rPr>
          <w:sz w:val="32"/>
        </w:rPr>
        <w:t>委員会</w:t>
      </w:r>
      <w:r w:rsidR="00FD45CD">
        <w:rPr>
          <w:sz w:val="32"/>
        </w:rPr>
        <w:t>ガイドライン</w:t>
      </w:r>
      <w:r w:rsidR="00FD45CD">
        <w:rPr>
          <w:rFonts w:hint="eastAsia"/>
          <w:sz w:val="32"/>
        </w:rPr>
        <w:t>】</w:t>
      </w:r>
    </w:p>
    <w:p w:rsidR="00371A1B" w:rsidRPr="00371A1B" w:rsidRDefault="00371A1B" w:rsidP="00371A1B">
      <w:pPr>
        <w:pStyle w:val="ac"/>
        <w:jc w:val="right"/>
      </w:pPr>
      <w:r w:rsidRPr="00371A1B">
        <w:t>2020</w:t>
      </w:r>
      <w:r w:rsidRPr="00371A1B">
        <w:t>年</w:t>
      </w:r>
      <w:r w:rsidR="006D0DA4">
        <w:rPr>
          <w:rFonts w:hint="eastAsia"/>
        </w:rPr>
        <w:t>6</w:t>
      </w:r>
      <w:r w:rsidRPr="00371A1B">
        <w:t>月</w:t>
      </w:r>
      <w:r w:rsidR="006D0DA4">
        <w:rPr>
          <w:rFonts w:hint="eastAsia"/>
        </w:rPr>
        <w:t>16</w:t>
      </w:r>
      <w:r w:rsidRPr="00371A1B">
        <w:t>日</w:t>
      </w:r>
      <w:r w:rsidR="006D0DA4">
        <w:rPr>
          <w:rFonts w:hint="eastAsia"/>
        </w:rPr>
        <w:t>（更新）</w:t>
      </w:r>
    </w:p>
    <w:p w:rsidR="00371A1B" w:rsidRPr="00371A1B" w:rsidRDefault="00371A1B" w:rsidP="00371A1B">
      <w:pPr>
        <w:pStyle w:val="ac"/>
        <w:jc w:val="right"/>
      </w:pPr>
      <w:r w:rsidRPr="00371A1B">
        <w:t>（一社）山梨県サッカー協会</w:t>
      </w:r>
      <w:r w:rsidRPr="00371A1B">
        <w:t>4</w:t>
      </w:r>
      <w:r w:rsidRPr="00371A1B">
        <w:t>種委員会</w:t>
      </w:r>
    </w:p>
    <w:p w:rsidR="00371A1B" w:rsidRPr="00371A1B" w:rsidRDefault="00371A1B" w:rsidP="00371A1B">
      <w:pPr>
        <w:pStyle w:val="ac"/>
        <w:jc w:val="right"/>
      </w:pPr>
      <w:r w:rsidRPr="00371A1B">
        <w:t>委員長　石原　幸周</w:t>
      </w:r>
    </w:p>
    <w:p w:rsidR="00371A1B" w:rsidRPr="00371A1B" w:rsidRDefault="00371A1B" w:rsidP="00371A1B">
      <w:pPr>
        <w:pStyle w:val="ac"/>
        <w:jc w:val="right"/>
      </w:pPr>
    </w:p>
    <w:p w:rsidR="00B20B7E" w:rsidRDefault="007D38F5" w:rsidP="00371A1B">
      <w:pPr>
        <w:ind w:firstLineChars="100" w:firstLine="220"/>
        <w:rPr>
          <w:sz w:val="22"/>
        </w:rPr>
      </w:pPr>
      <w:r>
        <w:rPr>
          <w:sz w:val="22"/>
        </w:rPr>
        <w:t>山梨県</w:t>
      </w:r>
      <w:r w:rsidR="00240E07" w:rsidRPr="00371A1B">
        <w:rPr>
          <w:sz w:val="22"/>
        </w:rPr>
        <w:t>は</w:t>
      </w:r>
      <w:r w:rsidR="00240E07" w:rsidRPr="00371A1B">
        <w:rPr>
          <w:sz w:val="22"/>
        </w:rPr>
        <w:t>5</w:t>
      </w:r>
      <w:r w:rsidR="00240E07" w:rsidRPr="00371A1B">
        <w:rPr>
          <w:sz w:val="22"/>
        </w:rPr>
        <w:t>月</w:t>
      </w:r>
      <w:r w:rsidR="00240E07" w:rsidRPr="00371A1B">
        <w:rPr>
          <w:sz w:val="22"/>
        </w:rPr>
        <w:t>15</w:t>
      </w:r>
      <w:r w:rsidR="00240E07" w:rsidRPr="00371A1B">
        <w:rPr>
          <w:sz w:val="22"/>
        </w:rPr>
        <w:t>日の</w:t>
      </w:r>
      <w:r w:rsidR="005736DE">
        <w:rPr>
          <w:rFonts w:hint="eastAsia"/>
          <w:sz w:val="22"/>
        </w:rPr>
        <w:t>緊急</w:t>
      </w:r>
      <w:r w:rsidR="00240E07" w:rsidRPr="00371A1B">
        <w:rPr>
          <w:sz w:val="22"/>
        </w:rPr>
        <w:t>事態宣言解除により</w:t>
      </w:r>
      <w:r w:rsidR="00B2401D">
        <w:rPr>
          <w:rFonts w:hint="eastAsia"/>
          <w:sz w:val="22"/>
        </w:rPr>
        <w:t>対象区域外となり</w:t>
      </w:r>
      <w:r w:rsidR="00240E07" w:rsidRPr="00371A1B">
        <w:rPr>
          <w:sz w:val="22"/>
        </w:rPr>
        <w:t>6</w:t>
      </w:r>
      <w:r w:rsidR="007D68A1">
        <w:rPr>
          <w:sz w:val="22"/>
        </w:rPr>
        <w:t>月以降</w:t>
      </w:r>
      <w:r w:rsidR="00240E07" w:rsidRPr="00371A1B">
        <w:rPr>
          <w:sz w:val="22"/>
        </w:rPr>
        <w:t>活動再開が出来る環境</w:t>
      </w:r>
      <w:r w:rsidR="007D68A1">
        <w:rPr>
          <w:rFonts w:hint="eastAsia"/>
          <w:sz w:val="22"/>
        </w:rPr>
        <w:t>となりました</w:t>
      </w:r>
      <w:r w:rsidR="00240E07" w:rsidRPr="00371A1B">
        <w:rPr>
          <w:sz w:val="22"/>
        </w:rPr>
        <w:t>。しかし</w:t>
      </w:r>
      <w:r w:rsidR="00B20B7E">
        <w:rPr>
          <w:rFonts w:hint="eastAsia"/>
          <w:sz w:val="22"/>
        </w:rPr>
        <w:t>ながら</w:t>
      </w:r>
      <w:r w:rsidR="00240E07" w:rsidRPr="00371A1B">
        <w:rPr>
          <w:sz w:val="22"/>
        </w:rPr>
        <w:t>新型コロナウイルス感染のリスクが排除された</w:t>
      </w:r>
      <w:r w:rsidR="007D68A1">
        <w:rPr>
          <w:rFonts w:hint="eastAsia"/>
          <w:sz w:val="22"/>
        </w:rPr>
        <w:t>ということでは</w:t>
      </w:r>
      <w:r w:rsidR="00FA2316">
        <w:rPr>
          <w:rFonts w:hint="eastAsia"/>
          <w:sz w:val="22"/>
        </w:rPr>
        <w:t>なく、しっかりと対策は続けていかなければなりません</w:t>
      </w:r>
      <w:r w:rsidR="00240E07" w:rsidRPr="00371A1B">
        <w:rPr>
          <w:sz w:val="22"/>
        </w:rPr>
        <w:t>。</w:t>
      </w:r>
    </w:p>
    <w:p w:rsidR="00FD45CD" w:rsidRDefault="00FD45CD" w:rsidP="004B4DC9">
      <w:pPr>
        <w:ind w:firstLineChars="100" w:firstLine="220"/>
        <w:rPr>
          <w:sz w:val="22"/>
        </w:rPr>
      </w:pPr>
      <w:r>
        <w:rPr>
          <w:rFonts w:hint="eastAsia"/>
          <w:sz w:val="22"/>
        </w:rPr>
        <w:t>「体調が悪いけど、我慢して練習に出よう」</w:t>
      </w:r>
      <w:r w:rsidR="004B4DC9">
        <w:rPr>
          <w:rFonts w:hint="eastAsia"/>
          <w:sz w:val="22"/>
        </w:rPr>
        <w:t>、「家に発熱やせきがあり休んでいる人がいるけど自分は大丈夫から練習に出よう」</w:t>
      </w:r>
      <w:r>
        <w:rPr>
          <w:rFonts w:hint="eastAsia"/>
          <w:sz w:val="22"/>
        </w:rPr>
        <w:t>といった行動が感染を広げてしまう可能性があります。発熱・咳・倦怠感などの症状がある場合は休む勇気を</w:t>
      </w:r>
      <w:r w:rsidR="007D38F5">
        <w:rPr>
          <w:rFonts w:hint="eastAsia"/>
          <w:sz w:val="22"/>
        </w:rPr>
        <w:t>持つことも大切です。</w:t>
      </w:r>
    </w:p>
    <w:p w:rsidR="00FD45CD" w:rsidRDefault="00FD45CD" w:rsidP="00FD45CD">
      <w:pPr>
        <w:ind w:firstLineChars="100" w:firstLine="220"/>
        <w:rPr>
          <w:sz w:val="22"/>
        </w:rPr>
      </w:pPr>
      <w:r>
        <w:rPr>
          <w:rFonts w:hint="eastAsia"/>
          <w:sz w:val="22"/>
        </w:rPr>
        <w:t>長いお休み中も、個人練習を積んでいる子どもたちも多くいることと思いますが、やはり</w:t>
      </w:r>
      <w:r w:rsidR="00371A1B" w:rsidRPr="00371A1B">
        <w:rPr>
          <w:sz w:val="22"/>
        </w:rPr>
        <w:t>運動不足による体力低下</w:t>
      </w:r>
      <w:r>
        <w:rPr>
          <w:rFonts w:hint="eastAsia"/>
          <w:sz w:val="22"/>
        </w:rPr>
        <w:t>は否めません。また、</w:t>
      </w:r>
      <w:r w:rsidR="00371A1B" w:rsidRPr="00371A1B">
        <w:rPr>
          <w:sz w:val="22"/>
        </w:rPr>
        <w:t>暑い季節</w:t>
      </w:r>
      <w:r>
        <w:rPr>
          <w:rFonts w:hint="eastAsia"/>
          <w:sz w:val="22"/>
        </w:rPr>
        <w:t>となり</w:t>
      </w:r>
      <w:r w:rsidR="00371A1B" w:rsidRPr="00371A1B">
        <w:rPr>
          <w:sz w:val="22"/>
        </w:rPr>
        <w:t>熱中症の危険性が指摘されています。</w:t>
      </w:r>
      <w:r w:rsidR="00023731">
        <w:rPr>
          <w:rFonts w:hint="eastAsia"/>
          <w:sz w:val="22"/>
        </w:rPr>
        <w:t>6</w:t>
      </w:r>
      <w:r w:rsidR="00023731">
        <w:rPr>
          <w:rFonts w:hint="eastAsia"/>
          <w:sz w:val="22"/>
        </w:rPr>
        <w:t>月中はチーム活動のみとし、トレーニングマッチは禁止</w:t>
      </w:r>
      <w:r w:rsidR="007E4C1B">
        <w:rPr>
          <w:rFonts w:hint="eastAsia"/>
          <w:sz w:val="22"/>
        </w:rPr>
        <w:t>といたします。</w:t>
      </w:r>
      <w:r w:rsidR="00371A1B" w:rsidRPr="00371A1B">
        <w:rPr>
          <w:sz w:val="22"/>
        </w:rPr>
        <w:t>ガイドラインを遵守していただき、</w:t>
      </w:r>
      <w:r w:rsidR="00B20B7E">
        <w:rPr>
          <w:rFonts w:hint="eastAsia"/>
          <w:sz w:val="22"/>
        </w:rPr>
        <w:t>心身の健全な発達、スポーツをする楽しさや仲間たちとエンジョイすることの喜びを取り戻していきましょう。</w:t>
      </w:r>
    </w:p>
    <w:p w:rsidR="00B2401D" w:rsidRDefault="00FD45CD" w:rsidP="00371A1B">
      <w:pPr>
        <w:ind w:firstLineChars="100" w:firstLine="220"/>
        <w:rPr>
          <w:sz w:val="22"/>
        </w:rPr>
      </w:pPr>
      <w:r w:rsidRPr="00FD45CD">
        <w:rPr>
          <w:rFonts w:hint="eastAsia"/>
          <w:sz w:val="22"/>
        </w:rPr>
        <w:t>今後の感染状況によって内容の見直しを行う場合もあります</w:t>
      </w:r>
      <w:r>
        <w:rPr>
          <w:rFonts w:hint="eastAsia"/>
          <w:sz w:val="22"/>
        </w:rPr>
        <w:t>が、</w:t>
      </w:r>
      <w:r w:rsidR="00B20B7E">
        <w:rPr>
          <w:rFonts w:hint="eastAsia"/>
          <w:sz w:val="22"/>
        </w:rPr>
        <w:t>指導者の皆様には</w:t>
      </w:r>
      <w:r w:rsidR="00371A1B" w:rsidRPr="00371A1B">
        <w:rPr>
          <w:sz w:val="22"/>
        </w:rPr>
        <w:t>選手</w:t>
      </w:r>
      <w:r w:rsidR="00B20B7E">
        <w:rPr>
          <w:rFonts w:hint="eastAsia"/>
          <w:sz w:val="22"/>
        </w:rPr>
        <w:t>・保護者の皆様、指導者自身</w:t>
      </w:r>
      <w:r w:rsidR="00371A1B" w:rsidRPr="00371A1B">
        <w:rPr>
          <w:sz w:val="22"/>
        </w:rPr>
        <w:t>の安全確保に最大限務め、</w:t>
      </w:r>
      <w:r w:rsidR="00B20B7E">
        <w:rPr>
          <w:rFonts w:hint="eastAsia"/>
          <w:sz w:val="22"/>
        </w:rPr>
        <w:t>チーム活動の再開をしていただきますようにお願いいたします。</w:t>
      </w:r>
    </w:p>
    <w:p w:rsidR="00371A1B" w:rsidRPr="00371A1B" w:rsidRDefault="00371A1B" w:rsidP="00240E07">
      <w:pPr>
        <w:rPr>
          <w:sz w:val="22"/>
        </w:rPr>
      </w:pPr>
    </w:p>
    <w:p w:rsidR="009926B6" w:rsidRPr="00FD6211" w:rsidRDefault="00240E07" w:rsidP="00FD6211">
      <w:pPr>
        <w:rPr>
          <w:rFonts w:asciiTheme="minorEastAsia" w:hAnsiTheme="minorEastAsia"/>
          <w:b/>
          <w:sz w:val="28"/>
        </w:rPr>
      </w:pPr>
      <w:r w:rsidRPr="00FD6211">
        <w:rPr>
          <w:rFonts w:asciiTheme="minorEastAsia" w:hAnsiTheme="minorEastAsia"/>
          <w:b/>
          <w:sz w:val="28"/>
        </w:rPr>
        <w:t>1．</w:t>
      </w:r>
      <w:r w:rsidR="00DD267D" w:rsidRPr="00FD6211">
        <w:rPr>
          <w:rFonts w:asciiTheme="minorEastAsia" w:hAnsiTheme="minorEastAsia"/>
          <w:b/>
          <w:sz w:val="28"/>
        </w:rPr>
        <w:t>本ガイドラインの目的</w:t>
      </w:r>
    </w:p>
    <w:p w:rsidR="00FD6211" w:rsidRPr="00FD6211" w:rsidRDefault="00A95251" w:rsidP="00FD6211">
      <w:pPr>
        <w:pStyle w:val="ad"/>
        <w:numPr>
          <w:ilvl w:val="0"/>
          <w:numId w:val="7"/>
        </w:numPr>
        <w:ind w:leftChars="0"/>
        <w:rPr>
          <w:rFonts w:asciiTheme="minorEastAsia" w:hAnsiTheme="minorEastAsia"/>
          <w:sz w:val="22"/>
        </w:rPr>
      </w:pPr>
      <w:r>
        <w:rPr>
          <w:sz w:val="22"/>
        </w:rPr>
        <w:t>感染を最大限防ぎながら</w:t>
      </w:r>
      <w:r>
        <w:rPr>
          <w:rFonts w:hint="eastAsia"/>
          <w:sz w:val="22"/>
        </w:rPr>
        <w:t>、</w:t>
      </w:r>
      <w:r w:rsidR="00D47CD3" w:rsidRPr="00FD6211">
        <w:rPr>
          <w:sz w:val="22"/>
        </w:rPr>
        <w:t>山梨県</w:t>
      </w:r>
      <w:r w:rsidR="00D47CD3" w:rsidRPr="00FD6211">
        <w:rPr>
          <w:sz w:val="22"/>
        </w:rPr>
        <w:t>4</w:t>
      </w:r>
      <w:r w:rsidR="00D47CD3" w:rsidRPr="00FD6211">
        <w:rPr>
          <w:sz w:val="22"/>
        </w:rPr>
        <w:t>種サッカー活動を再開する。</w:t>
      </w:r>
    </w:p>
    <w:p w:rsidR="00FD6211" w:rsidRPr="00FD6211" w:rsidRDefault="00A95251" w:rsidP="00FD6211">
      <w:pPr>
        <w:pStyle w:val="ad"/>
        <w:numPr>
          <w:ilvl w:val="0"/>
          <w:numId w:val="7"/>
        </w:numPr>
        <w:ind w:leftChars="0"/>
        <w:rPr>
          <w:rFonts w:asciiTheme="minorEastAsia" w:hAnsiTheme="minorEastAsia"/>
          <w:sz w:val="22"/>
        </w:rPr>
      </w:pPr>
      <w:r>
        <w:rPr>
          <w:rFonts w:asciiTheme="minorEastAsia" w:hAnsiTheme="minorEastAsia" w:hint="eastAsia"/>
          <w:sz w:val="22"/>
        </w:rPr>
        <w:t>その際、</w:t>
      </w:r>
      <w:r w:rsidR="00D47CD3" w:rsidRPr="00FD6211">
        <w:rPr>
          <w:rFonts w:asciiTheme="minorEastAsia" w:hAnsiTheme="minorEastAsia" w:hint="eastAsia"/>
          <w:sz w:val="22"/>
        </w:rPr>
        <w:t>感染リスクを下げるために関係者が厳守すべき基準を示す</w:t>
      </w:r>
      <w:r w:rsidR="00FA2316">
        <w:rPr>
          <w:rFonts w:asciiTheme="minorEastAsia" w:hAnsiTheme="minorEastAsia" w:hint="eastAsia"/>
          <w:sz w:val="22"/>
        </w:rPr>
        <w:t>。</w:t>
      </w:r>
    </w:p>
    <w:p w:rsidR="00776774" w:rsidRPr="00FD6211" w:rsidRDefault="00D47CD3" w:rsidP="00FD6211">
      <w:pPr>
        <w:pStyle w:val="ad"/>
        <w:numPr>
          <w:ilvl w:val="0"/>
          <w:numId w:val="7"/>
        </w:numPr>
        <w:ind w:leftChars="0"/>
        <w:rPr>
          <w:rFonts w:asciiTheme="minorEastAsia" w:hAnsiTheme="minorEastAsia"/>
          <w:sz w:val="22"/>
        </w:rPr>
      </w:pPr>
      <w:r w:rsidRPr="00FD6211">
        <w:rPr>
          <w:rFonts w:asciiTheme="minorEastAsia" w:hAnsiTheme="minorEastAsia" w:hint="eastAsia"/>
          <w:sz w:val="22"/>
        </w:rPr>
        <w:t>感染が生じてしまった場合の適切な処置について示す</w:t>
      </w:r>
    </w:p>
    <w:p w:rsidR="00FD6211" w:rsidRPr="00FD6211" w:rsidRDefault="00FD6211" w:rsidP="00FD6211">
      <w:pPr>
        <w:rPr>
          <w:b/>
          <w:sz w:val="28"/>
        </w:rPr>
      </w:pPr>
      <w:r w:rsidRPr="00FD6211">
        <w:rPr>
          <w:rFonts w:hint="eastAsia"/>
          <w:b/>
          <w:sz w:val="28"/>
        </w:rPr>
        <w:t>２．本ガイドラインの範囲</w:t>
      </w:r>
    </w:p>
    <w:p w:rsidR="00D47CD3" w:rsidRPr="00FD6211" w:rsidRDefault="00D47CD3" w:rsidP="00FD6211">
      <w:pPr>
        <w:pStyle w:val="ad"/>
        <w:numPr>
          <w:ilvl w:val="0"/>
          <w:numId w:val="10"/>
        </w:numPr>
        <w:ind w:leftChars="0"/>
        <w:rPr>
          <w:rFonts w:asciiTheme="minorEastAsia" w:hAnsiTheme="minorEastAsia"/>
          <w:sz w:val="22"/>
        </w:rPr>
      </w:pPr>
      <w:r w:rsidRPr="00FD6211">
        <w:rPr>
          <w:rFonts w:asciiTheme="minorEastAsia" w:hAnsiTheme="minorEastAsia" w:hint="eastAsia"/>
          <w:sz w:val="22"/>
        </w:rPr>
        <w:t>プロトコル1：活動の再開条件</w:t>
      </w:r>
      <w:r w:rsidR="00827B71">
        <w:rPr>
          <w:rFonts w:asciiTheme="minorEastAsia" w:hAnsiTheme="minorEastAsia" w:hint="eastAsia"/>
          <w:sz w:val="22"/>
        </w:rPr>
        <w:t xml:space="preserve">　　</w:t>
      </w:r>
    </w:p>
    <w:p w:rsidR="00D47CD3" w:rsidRPr="00FD6211" w:rsidRDefault="00D47CD3" w:rsidP="00FD6211">
      <w:pPr>
        <w:pStyle w:val="ad"/>
        <w:numPr>
          <w:ilvl w:val="0"/>
          <w:numId w:val="10"/>
        </w:numPr>
        <w:ind w:leftChars="0"/>
        <w:rPr>
          <w:rFonts w:asciiTheme="minorEastAsia" w:hAnsiTheme="minorEastAsia"/>
          <w:sz w:val="22"/>
        </w:rPr>
      </w:pPr>
      <w:r w:rsidRPr="00FD6211">
        <w:rPr>
          <w:rFonts w:asciiTheme="minorEastAsia" w:hAnsiTheme="minorEastAsia" w:hint="eastAsia"/>
          <w:sz w:val="22"/>
        </w:rPr>
        <w:t>プロトコル2：サッカーのトレーニング</w:t>
      </w:r>
    </w:p>
    <w:p w:rsidR="00D47CD3" w:rsidRPr="00FD6211" w:rsidRDefault="00D47CD3" w:rsidP="00FD6211">
      <w:pPr>
        <w:pStyle w:val="ad"/>
        <w:numPr>
          <w:ilvl w:val="0"/>
          <w:numId w:val="10"/>
        </w:numPr>
        <w:ind w:leftChars="0"/>
        <w:rPr>
          <w:rFonts w:asciiTheme="minorEastAsia" w:hAnsiTheme="minorEastAsia"/>
          <w:sz w:val="22"/>
        </w:rPr>
      </w:pPr>
      <w:r w:rsidRPr="00FD6211">
        <w:rPr>
          <w:rFonts w:asciiTheme="minorEastAsia" w:hAnsiTheme="minorEastAsia" w:hint="eastAsia"/>
          <w:sz w:val="22"/>
        </w:rPr>
        <w:t>プロトコル3：チームの移動，宿泊</w:t>
      </w:r>
    </w:p>
    <w:p w:rsidR="00D47CD3" w:rsidRPr="00FD6211" w:rsidRDefault="00D47CD3" w:rsidP="00FD6211">
      <w:pPr>
        <w:pStyle w:val="ad"/>
        <w:numPr>
          <w:ilvl w:val="0"/>
          <w:numId w:val="10"/>
        </w:numPr>
        <w:ind w:leftChars="0"/>
        <w:rPr>
          <w:rFonts w:asciiTheme="minorEastAsia" w:hAnsiTheme="minorEastAsia"/>
          <w:sz w:val="22"/>
        </w:rPr>
      </w:pPr>
      <w:r w:rsidRPr="00FD6211">
        <w:rPr>
          <w:rFonts w:asciiTheme="minorEastAsia" w:hAnsiTheme="minorEastAsia" w:hint="eastAsia"/>
          <w:sz w:val="22"/>
        </w:rPr>
        <w:t>プロトコル4：練習試合</w:t>
      </w:r>
      <w:r w:rsidR="00FA2316">
        <w:rPr>
          <w:rFonts w:asciiTheme="minorEastAsia" w:hAnsiTheme="minorEastAsia" w:hint="eastAsia"/>
          <w:sz w:val="22"/>
        </w:rPr>
        <w:t>（トレーニングマッチ）</w:t>
      </w:r>
      <w:r w:rsidRPr="00FD6211">
        <w:rPr>
          <w:rFonts w:asciiTheme="minorEastAsia" w:hAnsiTheme="minorEastAsia" w:hint="eastAsia"/>
          <w:sz w:val="22"/>
        </w:rPr>
        <w:t>の開催</w:t>
      </w:r>
    </w:p>
    <w:p w:rsidR="00C76AC1" w:rsidRPr="00FD6211" w:rsidRDefault="00C76AC1" w:rsidP="00FD6211">
      <w:pPr>
        <w:pStyle w:val="ad"/>
        <w:numPr>
          <w:ilvl w:val="0"/>
          <w:numId w:val="10"/>
        </w:numPr>
        <w:ind w:leftChars="0"/>
        <w:rPr>
          <w:rFonts w:asciiTheme="minorEastAsia" w:hAnsiTheme="minorEastAsia"/>
          <w:sz w:val="22"/>
        </w:rPr>
      </w:pPr>
      <w:r>
        <w:rPr>
          <w:rFonts w:asciiTheme="minorEastAsia" w:hAnsiTheme="minorEastAsia" w:hint="eastAsia"/>
          <w:sz w:val="22"/>
        </w:rPr>
        <w:t>プロトコル</w:t>
      </w:r>
      <w:r w:rsidR="00AD5B5C">
        <w:rPr>
          <w:rFonts w:asciiTheme="minorEastAsia" w:hAnsiTheme="minorEastAsia" w:hint="eastAsia"/>
          <w:sz w:val="22"/>
        </w:rPr>
        <w:t>5</w:t>
      </w:r>
      <w:r>
        <w:rPr>
          <w:rFonts w:asciiTheme="minorEastAsia" w:hAnsiTheme="minorEastAsia" w:hint="eastAsia"/>
          <w:sz w:val="22"/>
        </w:rPr>
        <w:t>：感染者が生じてしまった場合の措置</w:t>
      </w:r>
    </w:p>
    <w:p w:rsidR="00D47CD3" w:rsidRDefault="00D47CD3" w:rsidP="00D47CD3">
      <w:pPr>
        <w:rPr>
          <w:rFonts w:asciiTheme="minorEastAsia" w:hAnsiTheme="minorEastAsia"/>
          <w:sz w:val="22"/>
        </w:rPr>
      </w:pPr>
    </w:p>
    <w:p w:rsidR="00CE77BA" w:rsidRPr="006D0DA4" w:rsidRDefault="00A26C00" w:rsidP="00E368D6">
      <w:pPr>
        <w:ind w:leftChars="200" w:left="420"/>
        <w:jc w:val="left"/>
        <w:rPr>
          <w:rFonts w:asciiTheme="minorEastAsia" w:hAnsiTheme="minorEastAsia"/>
          <w:sz w:val="24"/>
          <w:u w:val="single"/>
        </w:rPr>
      </w:pPr>
      <w:r w:rsidRPr="006D0DA4">
        <w:rPr>
          <w:rFonts w:asciiTheme="minorEastAsia" w:hAnsiTheme="minorEastAsia" w:hint="eastAsia"/>
          <w:color w:val="FF0000"/>
          <w:sz w:val="24"/>
          <w:u w:val="single"/>
        </w:rPr>
        <w:t>4種委員会では</w:t>
      </w:r>
      <w:r w:rsidR="002617BC" w:rsidRPr="006D0DA4">
        <w:rPr>
          <w:rFonts w:asciiTheme="minorEastAsia" w:hAnsiTheme="minorEastAsia" w:hint="eastAsia"/>
          <w:color w:val="FF0000"/>
          <w:sz w:val="24"/>
          <w:u w:val="single"/>
        </w:rPr>
        <w:t>、</w:t>
      </w:r>
      <w:r w:rsidR="006D0DA4" w:rsidRPr="006D0DA4">
        <w:rPr>
          <w:rFonts w:asciiTheme="minorEastAsia" w:hAnsiTheme="minorEastAsia" w:hint="eastAsia"/>
          <w:color w:val="FF0000"/>
          <w:sz w:val="24"/>
          <w:u w:val="single"/>
        </w:rPr>
        <w:t>7月と8月はコロナウイルス感染症と熱中症二つのリスクを回避するため</w:t>
      </w:r>
      <w:r w:rsidR="00FE5513" w:rsidRPr="006D0DA4">
        <w:rPr>
          <w:rFonts w:asciiTheme="minorEastAsia" w:hAnsiTheme="minorEastAsia"/>
          <w:noProof/>
          <w:color w:val="FF0000"/>
          <w:sz w:val="22"/>
          <w:u w:val="single"/>
        </w:rPr>
        <w:drawing>
          <wp:anchor distT="0" distB="0" distL="114300" distR="114300" simplePos="0" relativeHeight="251659264" behindDoc="0" locked="0" layoutInCell="1" allowOverlap="1">
            <wp:simplePos x="0" y="0"/>
            <wp:positionH relativeFrom="margin">
              <wp:align>left</wp:align>
            </wp:positionH>
            <wp:positionV relativeFrom="paragraph">
              <wp:posOffset>48578</wp:posOffset>
            </wp:positionV>
            <wp:extent cx="190500" cy="1905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ball2.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500" cy="190500"/>
                    </a:xfrm>
                    <a:prstGeom prst="rect">
                      <a:avLst/>
                    </a:prstGeom>
                  </pic:spPr>
                </pic:pic>
              </a:graphicData>
            </a:graphic>
          </wp:anchor>
        </w:drawing>
      </w:r>
      <w:r w:rsidR="006D0DA4" w:rsidRPr="006D0DA4">
        <w:rPr>
          <w:rFonts w:asciiTheme="minorEastAsia" w:hAnsiTheme="minorEastAsia" w:hint="eastAsia"/>
          <w:color w:val="FF0000"/>
          <w:sz w:val="24"/>
          <w:u w:val="single"/>
        </w:rPr>
        <w:t>公式戦実施は9月以降と決定いたしました。</w:t>
      </w:r>
    </w:p>
    <w:p w:rsidR="00FE5513" w:rsidRPr="00A26C00" w:rsidRDefault="00A26C00" w:rsidP="00E368D6">
      <w:pPr>
        <w:ind w:leftChars="200" w:left="420"/>
        <w:jc w:val="left"/>
        <w:rPr>
          <w:rFonts w:asciiTheme="minorEastAsia" w:hAnsiTheme="minorEastAsia"/>
          <w:b/>
          <w:sz w:val="28"/>
          <w:u w:val="single"/>
        </w:rPr>
      </w:pPr>
      <w:r w:rsidRPr="00A26C00">
        <w:rPr>
          <w:rFonts w:hint="eastAsia"/>
          <w:sz w:val="24"/>
          <w:u w:val="single"/>
        </w:rPr>
        <w:lastRenderedPageBreak/>
        <w:t>「新たな日常」に向かって慌てずゆっくりと始めていきましょう。</w:t>
      </w:r>
    </w:p>
    <w:p w:rsidR="00167282" w:rsidRPr="00657B86" w:rsidRDefault="00D47CD3" w:rsidP="00657B86">
      <w:pPr>
        <w:ind w:left="420"/>
        <w:rPr>
          <w:b/>
          <w:sz w:val="24"/>
        </w:rPr>
      </w:pPr>
      <w:r w:rsidRPr="00657B86">
        <w:rPr>
          <w:rFonts w:asciiTheme="minorEastAsia" w:hAnsiTheme="minorEastAsia" w:hint="eastAsia"/>
          <w:b/>
          <w:sz w:val="28"/>
          <w:u w:val="double"/>
        </w:rPr>
        <w:t>1：活動の再開条件</w:t>
      </w:r>
    </w:p>
    <w:p w:rsidR="00D47CD3" w:rsidRPr="00657B86" w:rsidRDefault="00D47CD3" w:rsidP="00D47CD3">
      <w:pPr>
        <w:ind w:leftChars="200" w:left="420"/>
        <w:rPr>
          <w:rFonts w:asciiTheme="minorEastAsia" w:hAnsiTheme="minorEastAsia"/>
          <w:sz w:val="24"/>
        </w:rPr>
      </w:pPr>
      <w:r w:rsidRPr="00657B86">
        <w:rPr>
          <w:sz w:val="24"/>
        </w:rPr>
        <w:t>(1)</w:t>
      </w:r>
      <w:r w:rsidRPr="00657B86">
        <w:rPr>
          <w:rFonts w:asciiTheme="minorEastAsia" w:hAnsiTheme="minorEastAsia" w:hint="eastAsia"/>
          <w:sz w:val="24"/>
          <w:u w:val="single"/>
        </w:rPr>
        <w:t xml:space="preserve"> 学校の再開</w:t>
      </w:r>
    </w:p>
    <w:p w:rsidR="003365F2" w:rsidRDefault="003365F2" w:rsidP="00D47CD3">
      <w:pPr>
        <w:ind w:leftChars="200" w:left="420"/>
        <w:rPr>
          <w:rFonts w:asciiTheme="minorEastAsia" w:hAnsiTheme="minorEastAsia"/>
          <w:sz w:val="22"/>
        </w:rPr>
      </w:pPr>
      <w:r>
        <w:rPr>
          <w:rFonts w:asciiTheme="minorEastAsia" w:hAnsiTheme="minorEastAsia" w:hint="eastAsia"/>
          <w:sz w:val="22"/>
        </w:rPr>
        <w:t>・地域により時期や期間が違う場合もあります。所在地域の条件に</w:t>
      </w:r>
      <w:r w:rsidR="00596739">
        <w:rPr>
          <w:rFonts w:asciiTheme="minorEastAsia" w:hAnsiTheme="minorEastAsia" w:hint="eastAsia"/>
          <w:sz w:val="22"/>
        </w:rPr>
        <w:t>従ってください。</w:t>
      </w:r>
    </w:p>
    <w:p w:rsidR="003365F2" w:rsidRDefault="003365F2" w:rsidP="00D47CD3">
      <w:pPr>
        <w:ind w:leftChars="200" w:left="420"/>
        <w:rPr>
          <w:rFonts w:asciiTheme="minorEastAsia" w:hAnsiTheme="minorEastAsia"/>
          <w:sz w:val="22"/>
        </w:rPr>
      </w:pPr>
      <w:r>
        <w:rPr>
          <w:rFonts w:asciiTheme="minorEastAsia" w:hAnsiTheme="minorEastAsia" w:hint="eastAsia"/>
          <w:sz w:val="22"/>
        </w:rPr>
        <w:t>・</w:t>
      </w:r>
      <w:r w:rsidR="00167282">
        <w:rPr>
          <w:rFonts w:asciiTheme="minorEastAsia" w:hAnsiTheme="minorEastAsia" w:hint="eastAsia"/>
          <w:sz w:val="22"/>
        </w:rPr>
        <w:t>活動</w:t>
      </w:r>
      <w:r>
        <w:rPr>
          <w:rFonts w:asciiTheme="minorEastAsia" w:hAnsiTheme="minorEastAsia" w:hint="eastAsia"/>
          <w:sz w:val="22"/>
        </w:rPr>
        <w:t>地域外からの参加選手は、個々の通学地域の条件に</w:t>
      </w:r>
      <w:r w:rsidR="00596739">
        <w:rPr>
          <w:rFonts w:asciiTheme="minorEastAsia" w:hAnsiTheme="minorEastAsia" w:hint="eastAsia"/>
          <w:sz w:val="22"/>
        </w:rPr>
        <w:t>従ってください。</w:t>
      </w:r>
    </w:p>
    <w:p w:rsidR="00C61198" w:rsidRPr="00371A1B" w:rsidRDefault="00C61198" w:rsidP="00D47CD3">
      <w:pPr>
        <w:ind w:leftChars="200" w:left="420"/>
        <w:rPr>
          <w:rFonts w:asciiTheme="minorEastAsia" w:hAnsiTheme="minorEastAsia"/>
          <w:sz w:val="22"/>
        </w:rPr>
      </w:pPr>
    </w:p>
    <w:p w:rsidR="00D47CD3" w:rsidRDefault="00D47CD3" w:rsidP="00D47CD3">
      <w:pPr>
        <w:ind w:leftChars="200" w:left="420"/>
        <w:rPr>
          <w:rFonts w:asciiTheme="minorEastAsia" w:hAnsiTheme="minorEastAsia"/>
          <w:sz w:val="22"/>
        </w:rPr>
      </w:pPr>
      <w:r w:rsidRPr="00657B86">
        <w:rPr>
          <w:sz w:val="24"/>
        </w:rPr>
        <w:t>(2)</w:t>
      </w:r>
      <w:r w:rsidRPr="00657B86">
        <w:rPr>
          <w:rFonts w:asciiTheme="minorEastAsia" w:hAnsiTheme="minorEastAsia" w:hint="eastAsia"/>
          <w:sz w:val="24"/>
          <w:u w:val="single"/>
        </w:rPr>
        <w:t xml:space="preserve"> 学校関連施設</w:t>
      </w:r>
      <w:r w:rsidR="00514FD4">
        <w:rPr>
          <w:rFonts w:asciiTheme="minorEastAsia" w:hAnsiTheme="minorEastAsia" w:hint="eastAsia"/>
          <w:sz w:val="24"/>
          <w:u w:val="single"/>
        </w:rPr>
        <w:t>や公共施設の使用が可能か</w:t>
      </w:r>
    </w:p>
    <w:p w:rsidR="00CF75B7" w:rsidRDefault="003365F2" w:rsidP="00D47CD3">
      <w:pPr>
        <w:ind w:leftChars="200" w:left="420"/>
        <w:rPr>
          <w:rFonts w:asciiTheme="minorEastAsia" w:hAnsiTheme="minorEastAsia"/>
          <w:sz w:val="22"/>
        </w:rPr>
      </w:pPr>
      <w:r>
        <w:rPr>
          <w:rFonts w:asciiTheme="minorEastAsia" w:hAnsiTheme="minorEastAsia" w:hint="eastAsia"/>
          <w:sz w:val="22"/>
        </w:rPr>
        <w:t>・学校施設開放の状況</w:t>
      </w:r>
      <w:r w:rsidR="00514FD4">
        <w:rPr>
          <w:rFonts w:asciiTheme="minorEastAsia" w:hAnsiTheme="minorEastAsia" w:hint="eastAsia"/>
          <w:sz w:val="22"/>
        </w:rPr>
        <w:t>や</w:t>
      </w:r>
      <w:r w:rsidR="00CF75B7">
        <w:rPr>
          <w:rFonts w:asciiTheme="minorEastAsia" w:hAnsiTheme="minorEastAsia" w:hint="eastAsia"/>
          <w:sz w:val="22"/>
        </w:rPr>
        <w:t>公共施設の使用規則</w:t>
      </w:r>
      <w:r w:rsidR="001B3F17">
        <w:rPr>
          <w:rFonts w:asciiTheme="minorEastAsia" w:hAnsiTheme="minorEastAsia" w:hint="eastAsia"/>
          <w:sz w:val="22"/>
        </w:rPr>
        <w:t>や条件を確認し</w:t>
      </w:r>
      <w:r w:rsidR="00CF75B7">
        <w:rPr>
          <w:rFonts w:asciiTheme="minorEastAsia" w:hAnsiTheme="minorEastAsia" w:hint="eastAsia"/>
          <w:sz w:val="22"/>
        </w:rPr>
        <w:t>遵守しましょう。</w:t>
      </w:r>
    </w:p>
    <w:p w:rsidR="00CF75B7" w:rsidRPr="00371A1B" w:rsidRDefault="00CF75B7" w:rsidP="00D47CD3">
      <w:pPr>
        <w:ind w:leftChars="200" w:left="420"/>
        <w:rPr>
          <w:rFonts w:asciiTheme="minorEastAsia" w:hAnsiTheme="minorEastAsia"/>
          <w:sz w:val="22"/>
        </w:rPr>
      </w:pPr>
      <w:r>
        <w:rPr>
          <w:rFonts w:asciiTheme="minorEastAsia" w:hAnsiTheme="minorEastAsia" w:hint="eastAsia"/>
          <w:sz w:val="22"/>
        </w:rPr>
        <w:t>・公園や空き地等を勝手に練習に使用することは絶対に</w:t>
      </w:r>
      <w:r w:rsidR="00596739">
        <w:rPr>
          <w:rFonts w:asciiTheme="minorEastAsia" w:hAnsiTheme="minorEastAsia" w:hint="eastAsia"/>
          <w:sz w:val="22"/>
        </w:rPr>
        <w:t>やめてください。</w:t>
      </w:r>
    </w:p>
    <w:p w:rsidR="00C61198" w:rsidRDefault="00C61198" w:rsidP="00D47CD3">
      <w:pPr>
        <w:ind w:leftChars="200" w:left="420"/>
        <w:rPr>
          <w:rFonts w:asciiTheme="minorEastAsia" w:hAnsiTheme="minorEastAsia"/>
          <w:sz w:val="22"/>
        </w:rPr>
      </w:pPr>
    </w:p>
    <w:p w:rsidR="00D47CD3" w:rsidRPr="00657B86" w:rsidRDefault="00D47CD3" w:rsidP="00D47CD3">
      <w:pPr>
        <w:ind w:leftChars="200" w:left="420"/>
        <w:rPr>
          <w:rFonts w:asciiTheme="minorEastAsia" w:hAnsiTheme="minorEastAsia"/>
          <w:sz w:val="24"/>
          <w:u w:val="single"/>
        </w:rPr>
      </w:pPr>
      <w:r w:rsidRPr="00657B86">
        <w:rPr>
          <w:sz w:val="24"/>
        </w:rPr>
        <w:t>(3)</w:t>
      </w:r>
      <w:r w:rsidRPr="00657B86">
        <w:rPr>
          <w:rFonts w:asciiTheme="minorEastAsia" w:hAnsiTheme="minorEastAsia" w:hint="eastAsia"/>
          <w:sz w:val="24"/>
          <w:u w:val="single"/>
        </w:rPr>
        <w:t xml:space="preserve"> </w:t>
      </w:r>
      <w:r w:rsidR="003079FC" w:rsidRPr="00657B86">
        <w:rPr>
          <w:rFonts w:asciiTheme="minorEastAsia" w:hAnsiTheme="minorEastAsia" w:hint="eastAsia"/>
          <w:sz w:val="24"/>
          <w:u w:val="single"/>
        </w:rPr>
        <w:t>体調チェック</w:t>
      </w:r>
    </w:p>
    <w:p w:rsidR="00C61198" w:rsidRPr="00C61198" w:rsidRDefault="00E202FB" w:rsidP="00E202FB">
      <w:pPr>
        <w:ind w:leftChars="300" w:left="850" w:hangingChars="100" w:hanging="220"/>
        <w:rPr>
          <w:rFonts w:asciiTheme="minorEastAsia" w:hAnsiTheme="minorEastAsia"/>
          <w:sz w:val="22"/>
        </w:rPr>
      </w:pPr>
      <w:r w:rsidRPr="00E202FB">
        <w:rPr>
          <w:rFonts w:asciiTheme="minorEastAsia" w:hAnsiTheme="minorEastAsia" w:hint="eastAsia"/>
          <w:sz w:val="22"/>
        </w:rPr>
        <w:t>※チーム活動時</w:t>
      </w:r>
      <w:r w:rsidR="002617BC">
        <w:rPr>
          <w:rFonts w:asciiTheme="minorEastAsia" w:hAnsiTheme="minorEastAsia" w:hint="eastAsia"/>
          <w:sz w:val="22"/>
        </w:rPr>
        <w:t>の</w:t>
      </w:r>
      <w:r w:rsidR="002617BC" w:rsidRPr="00C61198">
        <w:rPr>
          <w:rFonts w:asciiTheme="minorEastAsia" w:hAnsiTheme="minorEastAsia" w:hint="eastAsia"/>
          <w:sz w:val="22"/>
        </w:rPr>
        <w:t>体調チェック</w:t>
      </w:r>
      <w:r w:rsidR="002617BC">
        <w:rPr>
          <w:rFonts w:asciiTheme="minorEastAsia" w:hAnsiTheme="minorEastAsia" w:hint="eastAsia"/>
          <w:sz w:val="22"/>
        </w:rPr>
        <w:t>は選手や指導者も</w:t>
      </w:r>
      <w:r w:rsidR="002617BC" w:rsidRPr="00C61198">
        <w:rPr>
          <w:rFonts w:asciiTheme="minorEastAsia" w:hAnsiTheme="minorEastAsia" w:hint="eastAsia"/>
          <w:sz w:val="22"/>
        </w:rPr>
        <w:t>行い</w:t>
      </w:r>
      <w:r w:rsidR="002617BC">
        <w:rPr>
          <w:rFonts w:asciiTheme="minorEastAsia" w:hAnsiTheme="minorEastAsia" w:hint="eastAsia"/>
          <w:sz w:val="22"/>
        </w:rPr>
        <w:t>ましょう。「非接触型体温計」や「</w:t>
      </w:r>
      <w:r w:rsidRPr="00E202FB">
        <w:rPr>
          <w:rFonts w:asciiTheme="minorEastAsia" w:hAnsiTheme="minorEastAsia" w:hint="eastAsia"/>
          <w:sz w:val="22"/>
        </w:rPr>
        <w:t>消毒用アルコール」</w:t>
      </w:r>
      <w:r w:rsidR="002617BC">
        <w:rPr>
          <w:rFonts w:asciiTheme="minorEastAsia" w:hAnsiTheme="minorEastAsia" w:hint="eastAsia"/>
          <w:sz w:val="22"/>
        </w:rPr>
        <w:t>を用意するなど対策を行いましょう。</w:t>
      </w:r>
    </w:p>
    <w:p w:rsidR="00C61198" w:rsidRPr="00C61198" w:rsidRDefault="00514FD4" w:rsidP="00A95251">
      <w:pPr>
        <w:ind w:leftChars="300" w:left="630"/>
        <w:rPr>
          <w:rFonts w:asciiTheme="minorEastAsia" w:hAnsiTheme="minorEastAsia"/>
          <w:sz w:val="22"/>
        </w:rPr>
      </w:pPr>
      <w:r>
        <w:rPr>
          <w:rFonts w:asciiTheme="minorEastAsia" w:hAnsiTheme="minorEastAsia" w:hint="eastAsia"/>
          <w:sz w:val="22"/>
        </w:rPr>
        <w:t>■</w:t>
      </w:r>
      <w:r w:rsidR="00C61198" w:rsidRPr="00C61198">
        <w:rPr>
          <w:rFonts w:asciiTheme="minorEastAsia" w:hAnsiTheme="minorEastAsia" w:hint="eastAsia"/>
          <w:sz w:val="22"/>
        </w:rPr>
        <w:t>発熱やせき、のどの痛みなどの症状がある場合</w:t>
      </w:r>
      <w:r w:rsidR="00E202FB">
        <w:rPr>
          <w:rFonts w:asciiTheme="minorEastAsia" w:hAnsiTheme="minorEastAsia" w:hint="eastAsia"/>
          <w:sz w:val="22"/>
        </w:rPr>
        <w:t>は活動を</w:t>
      </w:r>
      <w:r w:rsidR="009A07BF">
        <w:rPr>
          <w:rFonts w:asciiTheme="minorEastAsia" w:hAnsiTheme="minorEastAsia" w:hint="eastAsia"/>
          <w:sz w:val="22"/>
        </w:rPr>
        <w:t>お休みしましょう</w:t>
      </w:r>
      <w:r w:rsidR="00E202FB">
        <w:rPr>
          <w:rFonts w:asciiTheme="minorEastAsia" w:hAnsiTheme="minorEastAsia" w:hint="eastAsia"/>
          <w:sz w:val="22"/>
        </w:rPr>
        <w:t>。</w:t>
      </w:r>
    </w:p>
    <w:p w:rsidR="00C61198" w:rsidRDefault="00A95251" w:rsidP="00A95251">
      <w:pPr>
        <w:ind w:leftChars="300" w:left="630"/>
        <w:rPr>
          <w:rFonts w:asciiTheme="minorEastAsia" w:hAnsiTheme="minorEastAsia"/>
          <w:sz w:val="22"/>
        </w:rPr>
      </w:pPr>
      <w:r>
        <w:rPr>
          <w:rFonts w:asciiTheme="minorEastAsia" w:hAnsiTheme="minorEastAsia" w:hint="eastAsia"/>
          <w:sz w:val="22"/>
        </w:rPr>
        <w:t>■</w:t>
      </w:r>
      <w:r w:rsidR="00514FD4">
        <w:rPr>
          <w:rFonts w:asciiTheme="minorEastAsia" w:hAnsiTheme="minorEastAsia" w:hint="eastAsia"/>
          <w:sz w:val="22"/>
        </w:rPr>
        <w:t>同居家族や身近な知人に</w:t>
      </w:r>
      <w:r w:rsidR="009A07BF">
        <w:rPr>
          <w:rFonts w:asciiTheme="minorEastAsia" w:hAnsiTheme="minorEastAsia" w:hint="eastAsia"/>
          <w:sz w:val="22"/>
        </w:rPr>
        <w:t>感染が疑われる人が出た</w:t>
      </w:r>
      <w:r w:rsidR="00E202FB">
        <w:rPr>
          <w:rFonts w:asciiTheme="minorEastAsia" w:hAnsiTheme="minorEastAsia" w:hint="eastAsia"/>
          <w:sz w:val="22"/>
        </w:rPr>
        <w:t>場合も</w:t>
      </w:r>
      <w:r w:rsidR="009A07BF">
        <w:rPr>
          <w:rFonts w:asciiTheme="minorEastAsia" w:hAnsiTheme="minorEastAsia" w:hint="eastAsia"/>
          <w:sz w:val="22"/>
        </w:rPr>
        <w:t>お休みしましょう。</w:t>
      </w:r>
    </w:p>
    <w:p w:rsidR="00CF75B7" w:rsidRDefault="00514FD4" w:rsidP="00514FD4">
      <w:pPr>
        <w:ind w:leftChars="200" w:left="420" w:firstLineChars="100" w:firstLine="220"/>
        <w:rPr>
          <w:bCs/>
          <w:sz w:val="22"/>
        </w:rPr>
      </w:pPr>
      <w:r>
        <w:rPr>
          <w:rFonts w:asciiTheme="minorEastAsia" w:hAnsiTheme="minorEastAsia" w:hint="eastAsia"/>
          <w:sz w:val="22"/>
        </w:rPr>
        <w:t>●</w:t>
      </w:r>
      <w:r w:rsidRPr="00514FD4">
        <w:rPr>
          <w:rFonts w:asciiTheme="minorEastAsia" w:hAnsiTheme="minorEastAsia" w:hint="eastAsia"/>
          <w:sz w:val="22"/>
          <w:u w:val="single"/>
        </w:rPr>
        <w:t>体調チェック表</w:t>
      </w:r>
      <w:r>
        <w:rPr>
          <w:rFonts w:asciiTheme="minorEastAsia" w:hAnsiTheme="minorEastAsia" w:hint="eastAsia"/>
          <w:sz w:val="22"/>
          <w:u w:val="single"/>
        </w:rPr>
        <w:t>を</w:t>
      </w:r>
      <w:r w:rsidR="00CF75B7" w:rsidRPr="00167282">
        <w:rPr>
          <w:rFonts w:hint="eastAsia"/>
          <w:bCs/>
          <w:sz w:val="22"/>
          <w:u w:val="single"/>
        </w:rPr>
        <w:t>利用しましょう</w:t>
      </w:r>
      <w:r w:rsidR="00CF75B7">
        <w:rPr>
          <w:rFonts w:hint="eastAsia"/>
          <w:bCs/>
          <w:sz w:val="22"/>
        </w:rPr>
        <w:t>。</w:t>
      </w:r>
    </w:p>
    <w:p w:rsidR="00CF75B7" w:rsidRDefault="00CF75B7" w:rsidP="00CF75B7">
      <w:pPr>
        <w:ind w:leftChars="200" w:left="420" w:firstLineChars="100" w:firstLine="220"/>
        <w:rPr>
          <w:bCs/>
          <w:sz w:val="22"/>
        </w:rPr>
      </w:pPr>
      <w:r>
        <w:rPr>
          <w:rFonts w:hint="eastAsia"/>
          <w:bCs/>
          <w:sz w:val="22"/>
        </w:rPr>
        <w:t>※</w:t>
      </w:r>
      <w:r w:rsidR="00514FD4">
        <w:rPr>
          <w:rFonts w:hint="eastAsia"/>
          <w:bCs/>
          <w:sz w:val="22"/>
        </w:rPr>
        <w:t>「コンディショニングチェックシート」</w:t>
      </w:r>
      <w:r w:rsidR="0035771D">
        <w:rPr>
          <w:rFonts w:hint="eastAsia"/>
          <w:bCs/>
          <w:sz w:val="22"/>
        </w:rPr>
        <w:t>サンプル</w:t>
      </w:r>
      <w:r>
        <w:rPr>
          <w:rFonts w:hint="eastAsia"/>
          <w:bCs/>
          <w:sz w:val="22"/>
        </w:rPr>
        <w:t>4</w:t>
      </w:r>
      <w:r w:rsidR="00514FD4">
        <w:rPr>
          <w:rFonts w:hint="eastAsia"/>
          <w:bCs/>
          <w:sz w:val="22"/>
        </w:rPr>
        <w:t>種サポートブログで公開</w:t>
      </w:r>
    </w:p>
    <w:p w:rsidR="00A95251" w:rsidRPr="00A95251" w:rsidRDefault="0002008E" w:rsidP="00F546AF">
      <w:pPr>
        <w:ind w:leftChars="400" w:left="840"/>
        <w:rPr>
          <w:rFonts w:asciiTheme="majorEastAsia" w:eastAsiaTheme="majorEastAsia" w:hAnsiTheme="majorEastAsia"/>
          <w:sz w:val="22"/>
        </w:rPr>
      </w:pPr>
      <w:hyperlink r:id="rId9" w:history="1">
        <w:r w:rsidR="00A95251" w:rsidRPr="00A95251">
          <w:rPr>
            <w:rStyle w:val="ae"/>
            <w:rFonts w:asciiTheme="majorEastAsia" w:eastAsiaTheme="majorEastAsia" w:hAnsiTheme="majorEastAsia"/>
            <w:sz w:val="22"/>
          </w:rPr>
          <w:t>http://fair-play.ciao.jp/respect/2020condition-checkform.xlsx</w:t>
        </w:r>
      </w:hyperlink>
    </w:p>
    <w:p w:rsidR="00C61198" w:rsidRPr="00F546AF" w:rsidRDefault="00C61198" w:rsidP="00D47CD3">
      <w:pPr>
        <w:ind w:leftChars="200" w:left="420"/>
        <w:rPr>
          <w:rFonts w:asciiTheme="minorEastAsia" w:hAnsiTheme="minorEastAsia"/>
          <w:sz w:val="22"/>
        </w:rPr>
      </w:pPr>
    </w:p>
    <w:p w:rsidR="00514FD4" w:rsidRPr="00514FD4" w:rsidRDefault="00D47CD3" w:rsidP="00D47CD3">
      <w:pPr>
        <w:ind w:leftChars="200" w:left="420"/>
        <w:rPr>
          <w:sz w:val="24"/>
          <w:u w:val="single"/>
        </w:rPr>
      </w:pPr>
      <w:r w:rsidRPr="00C452F1">
        <w:rPr>
          <w:sz w:val="24"/>
        </w:rPr>
        <w:t>(4)</w:t>
      </w:r>
      <w:r w:rsidR="00514FD4" w:rsidRPr="00514FD4">
        <w:rPr>
          <w:sz w:val="24"/>
          <w:u w:val="single"/>
        </w:rPr>
        <w:t xml:space="preserve"> </w:t>
      </w:r>
      <w:r w:rsidR="00514FD4" w:rsidRPr="00514FD4">
        <w:rPr>
          <w:rFonts w:hint="eastAsia"/>
          <w:sz w:val="24"/>
          <w:u w:val="single"/>
        </w:rPr>
        <w:t>行動記録</w:t>
      </w:r>
      <w:r w:rsidR="00514FD4">
        <w:rPr>
          <w:rFonts w:hint="eastAsia"/>
          <w:sz w:val="24"/>
          <w:u w:val="single"/>
        </w:rPr>
        <w:t>を付ける</w:t>
      </w:r>
    </w:p>
    <w:p w:rsidR="00514FD4" w:rsidRDefault="00514FD4" w:rsidP="00D47CD3">
      <w:pPr>
        <w:ind w:leftChars="200" w:left="420"/>
        <w:rPr>
          <w:sz w:val="22"/>
        </w:rPr>
      </w:pPr>
      <w:r>
        <w:rPr>
          <w:rFonts w:hint="eastAsia"/>
          <w:sz w:val="22"/>
        </w:rPr>
        <w:t>・</w:t>
      </w:r>
      <w:r w:rsidR="0035771D">
        <w:rPr>
          <w:rFonts w:hint="eastAsia"/>
          <w:sz w:val="22"/>
        </w:rPr>
        <w:t>毎日の行動を記録することで、万一感染した場合も濃厚接触等の確認が出来ます。</w:t>
      </w:r>
    </w:p>
    <w:p w:rsidR="00514FD4" w:rsidRDefault="0035771D" w:rsidP="0035771D">
      <w:pPr>
        <w:ind w:leftChars="300" w:left="630"/>
        <w:rPr>
          <w:sz w:val="22"/>
          <w:u w:val="single"/>
        </w:rPr>
      </w:pPr>
      <w:r>
        <w:rPr>
          <w:rFonts w:hint="eastAsia"/>
          <w:sz w:val="22"/>
        </w:rPr>
        <w:t>●</w:t>
      </w:r>
      <w:r w:rsidRPr="0035771D">
        <w:rPr>
          <w:rFonts w:hint="eastAsia"/>
          <w:sz w:val="22"/>
          <w:u w:val="single"/>
        </w:rPr>
        <w:t>行動記録を付けておきましょう</w:t>
      </w:r>
    </w:p>
    <w:p w:rsidR="0035771D" w:rsidRDefault="0035771D" w:rsidP="0035771D">
      <w:pPr>
        <w:ind w:leftChars="300" w:left="630"/>
        <w:rPr>
          <w:sz w:val="22"/>
        </w:rPr>
      </w:pPr>
      <w:r>
        <w:rPr>
          <w:rFonts w:hint="eastAsia"/>
          <w:sz w:val="22"/>
          <w:u w:val="single"/>
        </w:rPr>
        <w:t>※「行動記録シート」</w:t>
      </w:r>
      <w:r w:rsidRPr="0035771D">
        <w:rPr>
          <w:rFonts w:hint="eastAsia"/>
          <w:sz w:val="22"/>
        </w:rPr>
        <w:t>サンプルを</w:t>
      </w:r>
      <w:r w:rsidR="00A9574E">
        <w:rPr>
          <w:rFonts w:hint="eastAsia"/>
          <w:sz w:val="22"/>
        </w:rPr>
        <w:t>4</w:t>
      </w:r>
      <w:r w:rsidR="00A9574E">
        <w:rPr>
          <w:rFonts w:hint="eastAsia"/>
          <w:sz w:val="22"/>
        </w:rPr>
        <w:t>種サポートブログで公開</w:t>
      </w:r>
    </w:p>
    <w:p w:rsidR="00A9574E" w:rsidRDefault="0002008E" w:rsidP="00A9574E">
      <w:pPr>
        <w:ind w:leftChars="400" w:left="840"/>
        <w:rPr>
          <w:rStyle w:val="ae"/>
          <w:rFonts w:asciiTheme="majorEastAsia" w:eastAsiaTheme="majorEastAsia" w:hAnsiTheme="majorEastAsia"/>
          <w:sz w:val="22"/>
        </w:rPr>
      </w:pPr>
      <w:hyperlink r:id="rId10" w:history="1">
        <w:r w:rsidR="00A9574E" w:rsidRPr="00A9574E">
          <w:rPr>
            <w:rStyle w:val="ae"/>
            <w:rFonts w:asciiTheme="majorEastAsia" w:eastAsiaTheme="majorEastAsia" w:hAnsiTheme="majorEastAsia"/>
            <w:sz w:val="22"/>
          </w:rPr>
          <w:t>http://fair-play.ciao.jp/respect/2020behavior-checkform.xlsx</w:t>
        </w:r>
      </w:hyperlink>
    </w:p>
    <w:p w:rsidR="00023731" w:rsidRDefault="00023731" w:rsidP="00023731">
      <w:pPr>
        <w:ind w:leftChars="300" w:left="630"/>
        <w:rPr>
          <w:sz w:val="22"/>
        </w:rPr>
      </w:pPr>
      <w:r>
        <w:rPr>
          <w:rFonts w:hint="eastAsia"/>
          <w:sz w:val="22"/>
        </w:rPr>
        <w:t>●</w:t>
      </w:r>
      <w:r w:rsidRPr="00737ED6">
        <w:rPr>
          <w:rFonts w:hint="eastAsia"/>
          <w:sz w:val="22"/>
          <w:u w:val="single"/>
        </w:rPr>
        <w:t>チームの行動記録を付け</w:t>
      </w:r>
      <w:r>
        <w:rPr>
          <w:rFonts w:hint="eastAsia"/>
          <w:sz w:val="22"/>
          <w:u w:val="single"/>
        </w:rPr>
        <w:t>ておきましょう</w:t>
      </w:r>
      <w:r w:rsidRPr="00737ED6">
        <w:rPr>
          <w:rFonts w:hint="eastAsia"/>
          <w:sz w:val="22"/>
          <w:u w:val="single"/>
        </w:rPr>
        <w:t>（参考例）</w:t>
      </w:r>
    </w:p>
    <w:p w:rsidR="00023731" w:rsidRPr="00EC3D7B" w:rsidRDefault="0002008E" w:rsidP="00023731">
      <w:pPr>
        <w:ind w:leftChars="300" w:left="630"/>
        <w:rPr>
          <w:rFonts w:asciiTheme="majorEastAsia" w:eastAsiaTheme="majorEastAsia" w:hAnsiTheme="majorEastAsia"/>
          <w:sz w:val="24"/>
        </w:rPr>
      </w:pPr>
      <w:hyperlink r:id="rId11" w:history="1">
        <w:r w:rsidR="00023731" w:rsidRPr="00EC3D7B">
          <w:rPr>
            <w:rStyle w:val="ae"/>
            <w:rFonts w:asciiTheme="majorEastAsia" w:eastAsiaTheme="majorEastAsia" w:hAnsiTheme="majorEastAsia"/>
            <w:sz w:val="22"/>
          </w:rPr>
          <w:t>http://fair-play.ciao.jp/respect/2020team-checkform.xlsx</w:t>
        </w:r>
      </w:hyperlink>
    </w:p>
    <w:p w:rsidR="0035771D" w:rsidRPr="00514FD4" w:rsidRDefault="0035771D" w:rsidP="00D47CD3">
      <w:pPr>
        <w:ind w:leftChars="200" w:left="420"/>
        <w:rPr>
          <w:sz w:val="22"/>
        </w:rPr>
      </w:pPr>
    </w:p>
    <w:p w:rsidR="00D47CD3" w:rsidRPr="00C452F1" w:rsidRDefault="00514FD4" w:rsidP="00D47CD3">
      <w:pPr>
        <w:ind w:leftChars="200" w:left="420"/>
        <w:rPr>
          <w:rFonts w:asciiTheme="minorEastAsia" w:hAnsiTheme="minorEastAsia"/>
          <w:sz w:val="24"/>
          <w:u w:val="single"/>
        </w:rPr>
      </w:pPr>
      <w:r>
        <w:rPr>
          <w:rFonts w:hint="eastAsia"/>
          <w:sz w:val="24"/>
        </w:rPr>
        <w:t>(5)</w:t>
      </w:r>
      <w:r w:rsidR="00D47CD3" w:rsidRPr="00C452F1">
        <w:rPr>
          <w:rFonts w:asciiTheme="minorEastAsia" w:hAnsiTheme="minorEastAsia" w:hint="eastAsia"/>
          <w:sz w:val="24"/>
          <w:u w:val="single"/>
        </w:rPr>
        <w:t xml:space="preserve"> 保護者の同意</w:t>
      </w:r>
      <w:r w:rsidR="004C2D7E">
        <w:rPr>
          <w:rFonts w:asciiTheme="minorEastAsia" w:hAnsiTheme="minorEastAsia" w:hint="eastAsia"/>
          <w:sz w:val="24"/>
          <w:u w:val="single"/>
        </w:rPr>
        <w:t>とサポート</w:t>
      </w:r>
    </w:p>
    <w:p w:rsidR="00C61198" w:rsidRDefault="00C61198" w:rsidP="00C61198">
      <w:pPr>
        <w:ind w:leftChars="200" w:left="640" w:hangingChars="100" w:hanging="220"/>
        <w:rPr>
          <w:rFonts w:asciiTheme="minorEastAsia" w:hAnsiTheme="minorEastAsia"/>
          <w:sz w:val="22"/>
        </w:rPr>
      </w:pPr>
      <w:r>
        <w:rPr>
          <w:rFonts w:asciiTheme="minorEastAsia" w:hAnsiTheme="minorEastAsia" w:hint="eastAsia"/>
          <w:sz w:val="22"/>
        </w:rPr>
        <w:t>・チームの活動方針を説明し</w:t>
      </w:r>
      <w:r w:rsidR="002617BC">
        <w:rPr>
          <w:rFonts w:asciiTheme="minorEastAsia" w:hAnsiTheme="minorEastAsia" w:hint="eastAsia"/>
          <w:sz w:val="22"/>
        </w:rPr>
        <w:t>保護者</w:t>
      </w:r>
      <w:r>
        <w:rPr>
          <w:rFonts w:asciiTheme="minorEastAsia" w:hAnsiTheme="minorEastAsia" w:hint="eastAsia"/>
          <w:sz w:val="22"/>
        </w:rPr>
        <w:t>同意</w:t>
      </w:r>
      <w:r w:rsidR="004C2D7E">
        <w:rPr>
          <w:rFonts w:asciiTheme="minorEastAsia" w:hAnsiTheme="minorEastAsia" w:hint="eastAsia"/>
          <w:sz w:val="22"/>
        </w:rPr>
        <w:t>の上で</w:t>
      </w:r>
      <w:r>
        <w:rPr>
          <w:rFonts w:asciiTheme="minorEastAsia" w:hAnsiTheme="minorEastAsia" w:hint="eastAsia"/>
          <w:sz w:val="22"/>
        </w:rPr>
        <w:t>参加</w:t>
      </w:r>
      <w:r w:rsidR="004C2D7E">
        <w:rPr>
          <w:rFonts w:asciiTheme="minorEastAsia" w:hAnsiTheme="minorEastAsia" w:hint="eastAsia"/>
          <w:sz w:val="22"/>
        </w:rPr>
        <w:t>すること</w:t>
      </w:r>
      <w:r w:rsidR="002617BC">
        <w:rPr>
          <w:rFonts w:asciiTheme="minorEastAsia" w:hAnsiTheme="minorEastAsia" w:hint="eastAsia"/>
          <w:sz w:val="22"/>
        </w:rPr>
        <w:t>が大切です</w:t>
      </w:r>
      <w:r w:rsidR="00FA17EF">
        <w:rPr>
          <w:rFonts w:asciiTheme="minorEastAsia" w:hAnsiTheme="minorEastAsia" w:hint="eastAsia"/>
          <w:sz w:val="22"/>
        </w:rPr>
        <w:t>。</w:t>
      </w:r>
    </w:p>
    <w:p w:rsidR="004C2D7E" w:rsidRDefault="00C61198" w:rsidP="00C61198">
      <w:pPr>
        <w:ind w:leftChars="200" w:left="640" w:hangingChars="100" w:hanging="220"/>
        <w:rPr>
          <w:rFonts w:asciiTheme="minorEastAsia" w:hAnsiTheme="minorEastAsia"/>
          <w:sz w:val="22"/>
        </w:rPr>
      </w:pPr>
      <w:r>
        <w:rPr>
          <w:rFonts w:asciiTheme="minorEastAsia" w:hAnsiTheme="minorEastAsia" w:hint="eastAsia"/>
          <w:sz w:val="22"/>
        </w:rPr>
        <w:t>・保護者の皆様</w:t>
      </w:r>
      <w:r w:rsidR="00596739">
        <w:rPr>
          <w:rFonts w:asciiTheme="minorEastAsia" w:hAnsiTheme="minorEastAsia" w:hint="eastAsia"/>
          <w:sz w:val="22"/>
        </w:rPr>
        <w:t>に</w:t>
      </w:r>
      <w:r>
        <w:rPr>
          <w:rFonts w:asciiTheme="minorEastAsia" w:hAnsiTheme="minorEastAsia" w:hint="eastAsia"/>
          <w:sz w:val="22"/>
        </w:rPr>
        <w:t>も</w:t>
      </w:r>
      <w:r w:rsidR="00596739">
        <w:rPr>
          <w:rFonts w:asciiTheme="minorEastAsia" w:hAnsiTheme="minorEastAsia" w:hint="eastAsia"/>
          <w:sz w:val="22"/>
        </w:rPr>
        <w:t>、</w:t>
      </w:r>
      <w:r>
        <w:rPr>
          <w:rFonts w:asciiTheme="minorEastAsia" w:hAnsiTheme="minorEastAsia" w:hint="eastAsia"/>
          <w:sz w:val="22"/>
        </w:rPr>
        <w:t>子どもたちをサポートするサッカーファミリーの一員として、新しい生活様式にのっとり感染予防の</w:t>
      </w:r>
      <w:r w:rsidR="00715E92">
        <w:rPr>
          <w:rFonts w:asciiTheme="minorEastAsia" w:hAnsiTheme="minorEastAsia" w:hint="eastAsia"/>
          <w:sz w:val="22"/>
        </w:rPr>
        <w:t>高い</w:t>
      </w:r>
      <w:r>
        <w:rPr>
          <w:rFonts w:asciiTheme="minorEastAsia" w:hAnsiTheme="minorEastAsia" w:hint="eastAsia"/>
          <w:sz w:val="22"/>
        </w:rPr>
        <w:t>意識をもっていただきましょう。</w:t>
      </w:r>
    </w:p>
    <w:p w:rsidR="004C2D7E" w:rsidRDefault="004C2D7E" w:rsidP="00C61198">
      <w:pPr>
        <w:ind w:leftChars="200" w:left="640" w:hangingChars="100" w:hanging="220"/>
        <w:rPr>
          <w:rFonts w:asciiTheme="minorEastAsia" w:hAnsiTheme="minorEastAsia"/>
          <w:sz w:val="22"/>
        </w:rPr>
      </w:pPr>
      <w:r>
        <w:rPr>
          <w:rFonts w:asciiTheme="minorEastAsia" w:hAnsiTheme="minorEastAsia" w:hint="eastAsia"/>
          <w:sz w:val="22"/>
        </w:rPr>
        <w:t>・</w:t>
      </w:r>
      <w:r w:rsidR="000B0589">
        <w:rPr>
          <w:rFonts w:asciiTheme="minorEastAsia" w:hAnsiTheme="minorEastAsia" w:hint="eastAsia"/>
          <w:sz w:val="22"/>
        </w:rPr>
        <w:t>保護者同士が密な状態にならないよう身体的距離</w:t>
      </w:r>
      <w:r w:rsidR="002617BC">
        <w:rPr>
          <w:rFonts w:asciiTheme="minorEastAsia" w:hAnsiTheme="minorEastAsia" w:hint="eastAsia"/>
          <w:sz w:val="22"/>
        </w:rPr>
        <w:t>２ｍ</w:t>
      </w:r>
      <w:r w:rsidR="000B0589">
        <w:rPr>
          <w:rFonts w:asciiTheme="minorEastAsia" w:hAnsiTheme="minorEastAsia" w:hint="eastAsia"/>
          <w:sz w:val="22"/>
        </w:rPr>
        <w:t>「フィジカルディスタンス」</w:t>
      </w:r>
      <w:r w:rsidR="002617BC">
        <w:rPr>
          <w:rFonts w:asciiTheme="minorEastAsia" w:hAnsiTheme="minorEastAsia" w:hint="eastAsia"/>
          <w:sz w:val="22"/>
        </w:rPr>
        <w:t>離れましょう</w:t>
      </w:r>
      <w:r w:rsidR="000B0589">
        <w:rPr>
          <w:rFonts w:asciiTheme="minorEastAsia" w:hAnsiTheme="minorEastAsia" w:hint="eastAsia"/>
          <w:sz w:val="22"/>
        </w:rPr>
        <w:t>。</w:t>
      </w:r>
      <w:r w:rsidR="00DA5C27">
        <w:rPr>
          <w:rFonts w:asciiTheme="minorEastAsia" w:hAnsiTheme="minorEastAsia" w:hint="eastAsia"/>
          <w:sz w:val="22"/>
        </w:rPr>
        <w:t>子どもの送迎時は会場にとどまらないようにしていただくことも必要でしょう。</w:t>
      </w:r>
    </w:p>
    <w:p w:rsidR="004C2D7E" w:rsidRDefault="004C2D7E" w:rsidP="00C61198">
      <w:pPr>
        <w:ind w:leftChars="200" w:left="640" w:hangingChars="100" w:hanging="220"/>
        <w:rPr>
          <w:rFonts w:asciiTheme="minorEastAsia" w:hAnsiTheme="minorEastAsia"/>
          <w:sz w:val="22"/>
        </w:rPr>
      </w:pPr>
      <w:r>
        <w:rPr>
          <w:rFonts w:asciiTheme="minorEastAsia" w:hAnsiTheme="minorEastAsia" w:hint="eastAsia"/>
          <w:sz w:val="22"/>
        </w:rPr>
        <w:t>・</w:t>
      </w:r>
      <w:r w:rsidR="000B0589">
        <w:rPr>
          <w:rFonts w:asciiTheme="minorEastAsia" w:hAnsiTheme="minorEastAsia" w:hint="eastAsia"/>
          <w:sz w:val="22"/>
        </w:rPr>
        <w:t>近距離での会話や、特に大きな声を出すことも</w:t>
      </w:r>
      <w:r w:rsidR="00715E92">
        <w:rPr>
          <w:rFonts w:asciiTheme="minorEastAsia" w:hAnsiTheme="minorEastAsia" w:hint="eastAsia"/>
          <w:sz w:val="22"/>
        </w:rPr>
        <w:t>リスクがあります。</w:t>
      </w:r>
    </w:p>
    <w:p w:rsidR="00C61198" w:rsidRDefault="004C2D7E" w:rsidP="00C61198">
      <w:pPr>
        <w:ind w:leftChars="200" w:left="640" w:hangingChars="100" w:hanging="220"/>
        <w:rPr>
          <w:rFonts w:asciiTheme="minorEastAsia" w:hAnsiTheme="minorEastAsia"/>
          <w:sz w:val="22"/>
        </w:rPr>
      </w:pPr>
      <w:r>
        <w:rPr>
          <w:rFonts w:asciiTheme="minorEastAsia" w:hAnsiTheme="minorEastAsia" w:hint="eastAsia"/>
          <w:sz w:val="22"/>
        </w:rPr>
        <w:lastRenderedPageBreak/>
        <w:t>・</w:t>
      </w:r>
      <w:r w:rsidR="000B0589">
        <w:rPr>
          <w:rFonts w:asciiTheme="minorEastAsia" w:hAnsiTheme="minorEastAsia" w:hint="eastAsia"/>
          <w:sz w:val="22"/>
        </w:rPr>
        <w:t>マスクの着用</w:t>
      </w:r>
      <w:r w:rsidR="00715E92">
        <w:rPr>
          <w:rFonts w:asciiTheme="minorEastAsia" w:hAnsiTheme="minorEastAsia" w:hint="eastAsia"/>
          <w:sz w:val="22"/>
        </w:rPr>
        <w:t>もお願い</w:t>
      </w:r>
      <w:r w:rsidR="00596739">
        <w:rPr>
          <w:rFonts w:asciiTheme="minorEastAsia" w:hAnsiTheme="minorEastAsia" w:hint="eastAsia"/>
          <w:sz w:val="22"/>
        </w:rPr>
        <w:t>してください</w:t>
      </w:r>
      <w:r w:rsidR="00715E92">
        <w:rPr>
          <w:rFonts w:asciiTheme="minorEastAsia" w:hAnsiTheme="minorEastAsia" w:hint="eastAsia"/>
          <w:sz w:val="22"/>
        </w:rPr>
        <w:t>。</w:t>
      </w:r>
    </w:p>
    <w:p w:rsidR="009221AA" w:rsidRPr="00DA5C27" w:rsidRDefault="001B3F17" w:rsidP="00DA5C27">
      <w:pPr>
        <w:ind w:leftChars="200" w:left="420"/>
        <w:rPr>
          <w:rFonts w:asciiTheme="minorEastAsia" w:hAnsiTheme="minorEastAsia"/>
          <w:sz w:val="22"/>
        </w:rPr>
      </w:pPr>
      <w:r w:rsidRPr="00C452F1">
        <w:rPr>
          <w:sz w:val="24"/>
        </w:rPr>
        <w:t>(</w:t>
      </w:r>
      <w:r w:rsidR="00514FD4">
        <w:rPr>
          <w:rFonts w:hint="eastAsia"/>
          <w:sz w:val="24"/>
        </w:rPr>
        <w:t>6</w:t>
      </w:r>
      <w:r w:rsidRPr="00C452F1">
        <w:rPr>
          <w:sz w:val="24"/>
        </w:rPr>
        <w:t>)</w:t>
      </w:r>
      <w:r w:rsidRPr="00C452F1">
        <w:rPr>
          <w:rFonts w:asciiTheme="minorEastAsia" w:hAnsiTheme="minorEastAsia" w:hint="eastAsia"/>
          <w:sz w:val="24"/>
        </w:rPr>
        <w:t xml:space="preserve"> </w:t>
      </w:r>
      <w:r w:rsidR="009221AA" w:rsidRPr="00514FD4">
        <w:rPr>
          <w:rFonts w:asciiTheme="minorEastAsia" w:hAnsiTheme="minorEastAsia" w:hint="eastAsia"/>
          <w:sz w:val="24"/>
          <w:u w:val="single"/>
        </w:rPr>
        <w:t>感染予防の徹底</w:t>
      </w:r>
    </w:p>
    <w:p w:rsidR="00220586" w:rsidRDefault="00220586" w:rsidP="00220586">
      <w:pPr>
        <w:ind w:leftChars="200" w:left="420"/>
        <w:rPr>
          <w:sz w:val="22"/>
        </w:rPr>
      </w:pPr>
      <w:r>
        <w:rPr>
          <w:rFonts w:hint="eastAsia"/>
          <w:sz w:val="22"/>
        </w:rPr>
        <w:t>・新しい生活様式にのっとり感染予防の意識を徹底しましょう。</w:t>
      </w:r>
    </w:p>
    <w:p w:rsidR="00A930F0" w:rsidRPr="00A930F0" w:rsidRDefault="00A930F0" w:rsidP="00A930F0">
      <w:pPr>
        <w:ind w:leftChars="300" w:left="630"/>
        <w:jc w:val="left"/>
        <w:rPr>
          <w:rFonts w:asciiTheme="majorEastAsia" w:eastAsiaTheme="majorEastAsia" w:hAnsiTheme="majorEastAsia"/>
        </w:rPr>
      </w:pPr>
      <w:r>
        <w:rPr>
          <w:rFonts w:hint="eastAsia"/>
          <w:sz w:val="22"/>
        </w:rPr>
        <w:t xml:space="preserve">※厚生労働省「新しい生活様式」リンク　</w:t>
      </w:r>
      <w:hyperlink r:id="rId12" w:history="1">
        <w:r w:rsidRPr="00A930F0">
          <w:rPr>
            <w:rStyle w:val="ae"/>
            <w:rFonts w:asciiTheme="majorEastAsia" w:eastAsiaTheme="majorEastAsia" w:hAnsiTheme="majorEastAsia"/>
            <w:sz w:val="20"/>
          </w:rPr>
          <w:t>https://www.mhlw.go.jp/stf/seisakunitsuite/bunya/0000121431_newlifestyle.html</w:t>
        </w:r>
      </w:hyperlink>
    </w:p>
    <w:p w:rsidR="00A930F0" w:rsidRDefault="00A930F0" w:rsidP="00220586">
      <w:pPr>
        <w:ind w:leftChars="200" w:left="420"/>
        <w:rPr>
          <w:sz w:val="22"/>
        </w:rPr>
      </w:pPr>
    </w:p>
    <w:p w:rsidR="00DE6608" w:rsidRDefault="00A930F0" w:rsidP="00220586">
      <w:pPr>
        <w:ind w:leftChars="200" w:left="420"/>
        <w:rPr>
          <w:sz w:val="22"/>
        </w:rPr>
      </w:pPr>
      <w:r>
        <w:rPr>
          <w:rFonts w:hint="eastAsia"/>
          <w:sz w:val="22"/>
        </w:rPr>
        <w:t>■</w:t>
      </w:r>
      <w:r w:rsidR="00DE6608">
        <w:rPr>
          <w:rFonts w:hint="eastAsia"/>
          <w:sz w:val="22"/>
        </w:rPr>
        <w:t>飛沫感染（咳・くしゃみ・会話による感染）</w:t>
      </w:r>
    </w:p>
    <w:p w:rsidR="00A930F0" w:rsidRDefault="00A930F0" w:rsidP="00A930F0">
      <w:pPr>
        <w:ind w:leftChars="200" w:left="640" w:hangingChars="100" w:hanging="220"/>
        <w:rPr>
          <w:rFonts w:asciiTheme="minorEastAsia" w:hAnsiTheme="minorEastAsia"/>
          <w:sz w:val="22"/>
        </w:rPr>
      </w:pPr>
      <w:r>
        <w:rPr>
          <w:rFonts w:asciiTheme="minorEastAsia" w:hAnsiTheme="minorEastAsia" w:hint="eastAsia"/>
          <w:sz w:val="22"/>
        </w:rPr>
        <w:t>・マスク持参のうえ、移動時や着替え等のスポーツ活動以外の際にはマスク</w:t>
      </w:r>
      <w:r w:rsidR="00A5306B">
        <w:rPr>
          <w:rFonts w:asciiTheme="minorEastAsia" w:hAnsiTheme="minorEastAsia" w:hint="eastAsia"/>
          <w:sz w:val="22"/>
        </w:rPr>
        <w:t>着用</w:t>
      </w:r>
      <w:r>
        <w:rPr>
          <w:rFonts w:asciiTheme="minorEastAsia" w:hAnsiTheme="minorEastAsia" w:hint="eastAsia"/>
          <w:sz w:val="22"/>
        </w:rPr>
        <w:t>を徹底しましょう。「マスクの予備」も持参するようにしましょう。</w:t>
      </w:r>
    </w:p>
    <w:p w:rsidR="00A930F0" w:rsidRDefault="00A5306B" w:rsidP="00A930F0">
      <w:pPr>
        <w:ind w:leftChars="200" w:left="640" w:hangingChars="100" w:hanging="220"/>
        <w:rPr>
          <w:rFonts w:asciiTheme="minorEastAsia" w:hAnsiTheme="minorEastAsia"/>
          <w:sz w:val="22"/>
        </w:rPr>
      </w:pPr>
      <w:r>
        <w:rPr>
          <w:rFonts w:asciiTheme="minorEastAsia" w:hAnsiTheme="minorEastAsia" w:hint="eastAsia"/>
          <w:sz w:val="22"/>
        </w:rPr>
        <w:t>・</w:t>
      </w:r>
      <w:r w:rsidR="00A930F0">
        <w:rPr>
          <w:rFonts w:asciiTheme="minorEastAsia" w:hAnsiTheme="minorEastAsia" w:hint="eastAsia"/>
          <w:sz w:val="22"/>
        </w:rPr>
        <w:t>トレーニング中に「つば」や「たん」をはくことは極力行わない。</w:t>
      </w:r>
    </w:p>
    <w:p w:rsidR="00A930F0" w:rsidRDefault="00A930F0" w:rsidP="00A930F0">
      <w:pPr>
        <w:ind w:leftChars="200" w:left="640" w:hangingChars="100" w:hanging="220"/>
        <w:rPr>
          <w:rFonts w:asciiTheme="minorEastAsia" w:hAnsiTheme="minorEastAsia"/>
          <w:sz w:val="22"/>
        </w:rPr>
      </w:pPr>
      <w:r>
        <w:rPr>
          <w:rFonts w:asciiTheme="minorEastAsia" w:hAnsiTheme="minorEastAsia" w:hint="eastAsia"/>
          <w:sz w:val="22"/>
        </w:rPr>
        <w:t>・必要以上に大きな声での会話や応援等はリスクがあるのでやめましょう。</w:t>
      </w:r>
    </w:p>
    <w:p w:rsidR="00A930F0" w:rsidRDefault="00A930F0" w:rsidP="00A930F0">
      <w:pPr>
        <w:ind w:leftChars="200" w:left="640" w:hangingChars="100" w:hanging="220"/>
        <w:rPr>
          <w:rFonts w:asciiTheme="minorEastAsia" w:hAnsiTheme="minorEastAsia"/>
          <w:sz w:val="22"/>
        </w:rPr>
      </w:pPr>
      <w:r>
        <w:rPr>
          <w:rFonts w:asciiTheme="minorEastAsia" w:hAnsiTheme="minorEastAsia" w:hint="eastAsia"/>
          <w:sz w:val="22"/>
        </w:rPr>
        <w:t>・飲食などについては、対面を避け距離をあけて飲食に集中するようにしましょう。</w:t>
      </w:r>
    </w:p>
    <w:p w:rsidR="00A930F0" w:rsidRDefault="00A930F0" w:rsidP="00220586">
      <w:pPr>
        <w:ind w:leftChars="200" w:left="420"/>
        <w:rPr>
          <w:sz w:val="22"/>
        </w:rPr>
      </w:pPr>
    </w:p>
    <w:p w:rsidR="00DE6608" w:rsidRDefault="00A930F0" w:rsidP="00220586">
      <w:pPr>
        <w:ind w:leftChars="200" w:left="420"/>
        <w:rPr>
          <w:sz w:val="22"/>
        </w:rPr>
      </w:pPr>
      <w:r>
        <w:rPr>
          <w:rFonts w:hint="eastAsia"/>
          <w:sz w:val="22"/>
        </w:rPr>
        <w:t>■</w:t>
      </w:r>
      <w:r w:rsidR="00DE6608">
        <w:rPr>
          <w:rFonts w:hint="eastAsia"/>
          <w:sz w:val="22"/>
        </w:rPr>
        <w:t>接触感染（手で触れることによる感染）</w:t>
      </w:r>
    </w:p>
    <w:p w:rsidR="00DE6608" w:rsidRPr="009221AA" w:rsidRDefault="00DE6608" w:rsidP="00DE6608">
      <w:pPr>
        <w:ind w:leftChars="200" w:left="640" w:hangingChars="100" w:hanging="220"/>
        <w:rPr>
          <w:sz w:val="22"/>
        </w:rPr>
      </w:pPr>
      <w:r>
        <w:rPr>
          <w:rFonts w:hint="eastAsia"/>
          <w:sz w:val="22"/>
        </w:rPr>
        <w:t>・ウイルスは粘膜に入り込み感染しますから手で、口・鼻・目に触れないことが大切です。手を水で洗うだけでもウイルスを流すことが出来ますが、せっけんを使った手洗いや、手指用アルコール消毒でコロナウイルスの膜を壊すためさらに感染しにくくなります。</w:t>
      </w:r>
    </w:p>
    <w:p w:rsidR="00DE6608" w:rsidRDefault="00220586" w:rsidP="00220586">
      <w:pPr>
        <w:ind w:leftChars="200" w:left="640" w:hangingChars="100" w:hanging="220"/>
        <w:rPr>
          <w:rFonts w:asciiTheme="minorEastAsia" w:hAnsiTheme="minorEastAsia"/>
          <w:sz w:val="22"/>
        </w:rPr>
      </w:pPr>
      <w:r>
        <w:rPr>
          <w:rFonts w:asciiTheme="minorEastAsia" w:hAnsiTheme="minorEastAsia" w:hint="eastAsia"/>
          <w:sz w:val="22"/>
        </w:rPr>
        <w:t>・こまめな手洗い、アルコールなどによる手指の消毒を実施しましょう。アルコールによる手荒れなどがある場合は事前に</w:t>
      </w:r>
      <w:r w:rsidR="0050326B">
        <w:rPr>
          <w:rFonts w:asciiTheme="minorEastAsia" w:hAnsiTheme="minorEastAsia" w:hint="eastAsia"/>
          <w:sz w:val="22"/>
        </w:rPr>
        <w:t>保護者と</w:t>
      </w:r>
      <w:r>
        <w:rPr>
          <w:rFonts w:asciiTheme="minorEastAsia" w:hAnsiTheme="minorEastAsia" w:hint="eastAsia"/>
          <w:sz w:val="22"/>
        </w:rPr>
        <w:t>対策が出来るようにしておきましょう。</w:t>
      </w:r>
      <w:r w:rsidR="005B0812">
        <w:rPr>
          <w:rFonts w:asciiTheme="minorEastAsia" w:hAnsiTheme="minorEastAsia" w:hint="eastAsia"/>
          <w:sz w:val="22"/>
        </w:rPr>
        <w:t>トイレ使用の際もしっかりと消毒をしましょう。</w:t>
      </w:r>
    </w:p>
    <w:p w:rsidR="0050326B" w:rsidRDefault="0050326B" w:rsidP="00220586">
      <w:pPr>
        <w:ind w:leftChars="200" w:left="640" w:hangingChars="100" w:hanging="220"/>
        <w:rPr>
          <w:rFonts w:asciiTheme="minorEastAsia" w:hAnsiTheme="minorEastAsia"/>
          <w:sz w:val="22"/>
        </w:rPr>
      </w:pPr>
      <w:r>
        <w:rPr>
          <w:rFonts w:asciiTheme="minorEastAsia" w:hAnsiTheme="minorEastAsia" w:hint="eastAsia"/>
          <w:sz w:val="22"/>
        </w:rPr>
        <w:t>・タオルや飲料ボトルなどの共有は避けましょう。</w:t>
      </w:r>
    </w:p>
    <w:p w:rsidR="0050326B" w:rsidRDefault="0050326B" w:rsidP="0050326B">
      <w:pPr>
        <w:ind w:leftChars="200" w:left="640" w:hangingChars="100" w:hanging="220"/>
        <w:rPr>
          <w:rFonts w:asciiTheme="minorEastAsia" w:hAnsiTheme="minorEastAsia"/>
          <w:sz w:val="22"/>
        </w:rPr>
      </w:pPr>
      <w:r>
        <w:rPr>
          <w:rFonts w:asciiTheme="minorEastAsia" w:hAnsiTheme="minorEastAsia" w:hint="eastAsia"/>
          <w:sz w:val="22"/>
        </w:rPr>
        <w:t>・食べ残しや飲み残したドリンクなど指定場所以外に捨てないこと。ゴミは安全に持ち帰り処理するようにしましょう。</w:t>
      </w:r>
    </w:p>
    <w:p w:rsidR="00220586" w:rsidRDefault="00A5306B" w:rsidP="005A5410">
      <w:pPr>
        <w:ind w:leftChars="200" w:left="640" w:hangingChars="100" w:hanging="220"/>
        <w:rPr>
          <w:rFonts w:asciiTheme="minorEastAsia" w:hAnsiTheme="minorEastAsia"/>
          <w:sz w:val="22"/>
        </w:rPr>
      </w:pPr>
      <w:r>
        <w:rPr>
          <w:rFonts w:asciiTheme="minorEastAsia" w:hAnsiTheme="minorEastAsia" w:hint="eastAsia"/>
          <w:sz w:val="22"/>
        </w:rPr>
        <w:t>・</w:t>
      </w:r>
      <w:r w:rsidR="005A5410">
        <w:rPr>
          <w:rFonts w:asciiTheme="minorEastAsia" w:hAnsiTheme="minorEastAsia" w:hint="eastAsia"/>
          <w:sz w:val="22"/>
        </w:rPr>
        <w:t>「握手」や「ハイタッチ」など日常的に行っていましたが禁止しなければなりません。その分心を込めて挨拶をしましょう。</w:t>
      </w:r>
    </w:p>
    <w:p w:rsidR="005A5410" w:rsidRDefault="005A5410" w:rsidP="005A5410">
      <w:pPr>
        <w:ind w:leftChars="200" w:left="640" w:hangingChars="100" w:hanging="220"/>
        <w:rPr>
          <w:rFonts w:asciiTheme="minorEastAsia" w:hAnsiTheme="minorEastAsia"/>
          <w:sz w:val="22"/>
        </w:rPr>
      </w:pPr>
    </w:p>
    <w:p w:rsidR="00794778" w:rsidRPr="00514FD4" w:rsidRDefault="00794778" w:rsidP="00794778">
      <w:pPr>
        <w:ind w:leftChars="200" w:left="420"/>
        <w:rPr>
          <w:sz w:val="24"/>
          <w:u w:val="single"/>
        </w:rPr>
      </w:pPr>
      <w:r w:rsidRPr="00514FD4">
        <w:rPr>
          <w:sz w:val="24"/>
        </w:rPr>
        <w:t>(</w:t>
      </w:r>
      <w:r w:rsidR="00DA5C27">
        <w:rPr>
          <w:sz w:val="24"/>
        </w:rPr>
        <w:t>7</w:t>
      </w:r>
      <w:r w:rsidRPr="00514FD4">
        <w:rPr>
          <w:sz w:val="24"/>
        </w:rPr>
        <w:t>)</w:t>
      </w:r>
      <w:r w:rsidRPr="00514FD4">
        <w:rPr>
          <w:rFonts w:hint="eastAsia"/>
          <w:sz w:val="24"/>
          <w:u w:val="single"/>
        </w:rPr>
        <w:t xml:space="preserve"> </w:t>
      </w:r>
      <w:r w:rsidRPr="00514FD4">
        <w:rPr>
          <w:rFonts w:hint="eastAsia"/>
          <w:sz w:val="24"/>
          <w:u w:val="single"/>
        </w:rPr>
        <w:t>熱中症対策も同時に</w:t>
      </w:r>
    </w:p>
    <w:p w:rsidR="00794778" w:rsidRDefault="00794778" w:rsidP="00794778">
      <w:pPr>
        <w:ind w:leftChars="200" w:left="640" w:hangingChars="100" w:hanging="220"/>
        <w:rPr>
          <w:sz w:val="22"/>
        </w:rPr>
      </w:pPr>
      <w:r>
        <w:rPr>
          <w:rFonts w:hint="eastAsia"/>
          <w:sz w:val="22"/>
        </w:rPr>
        <w:t>・選手は学校の休校、サッカー活動の休止で思った以上に体力が低下している可能性があります。慌てずゆっくりと始めていきましょう。</w:t>
      </w:r>
    </w:p>
    <w:p w:rsidR="00EA451F" w:rsidRPr="00B97DD6" w:rsidRDefault="00EA451F" w:rsidP="00794778">
      <w:pPr>
        <w:ind w:leftChars="200" w:left="640" w:hangingChars="100" w:hanging="220"/>
        <w:rPr>
          <w:color w:val="FF0000"/>
          <w:sz w:val="22"/>
        </w:rPr>
      </w:pPr>
      <w:r>
        <w:rPr>
          <w:rFonts w:hint="eastAsia"/>
          <w:sz w:val="22"/>
        </w:rPr>
        <w:t>・</w:t>
      </w:r>
      <w:r w:rsidRPr="00B97DD6">
        <w:rPr>
          <w:rFonts w:hint="eastAsia"/>
          <w:color w:val="FF0000"/>
          <w:sz w:val="22"/>
        </w:rPr>
        <w:t>7</w:t>
      </w:r>
      <w:r w:rsidRPr="00B97DD6">
        <w:rPr>
          <w:rFonts w:hint="eastAsia"/>
          <w:color w:val="FF0000"/>
          <w:sz w:val="22"/>
        </w:rPr>
        <w:t>月から気象庁より発信される山梨県熱中症アラートに注意し、アラートが発信された場合は、「</w:t>
      </w:r>
      <w:r w:rsidR="00B97DD6" w:rsidRPr="00B97DD6">
        <w:rPr>
          <w:rFonts w:hint="eastAsia"/>
          <w:color w:val="FF0000"/>
          <w:sz w:val="22"/>
        </w:rPr>
        <w:t>サッカー活動現場では、活動を中止とし、大会や活動日程の見直しの検討」が求められます。</w:t>
      </w:r>
    </w:p>
    <w:p w:rsidR="00794778" w:rsidRDefault="00794778" w:rsidP="00794778">
      <w:pPr>
        <w:ind w:leftChars="200" w:left="640" w:hangingChars="100" w:hanging="220"/>
        <w:rPr>
          <w:sz w:val="22"/>
        </w:rPr>
      </w:pPr>
      <w:r>
        <w:rPr>
          <w:rFonts w:hint="eastAsia"/>
          <w:sz w:val="22"/>
        </w:rPr>
        <w:t>・熱中症指数計</w:t>
      </w:r>
      <w:r>
        <w:rPr>
          <w:rFonts w:hint="eastAsia"/>
          <w:sz w:val="22"/>
        </w:rPr>
        <w:t>WBGT</w:t>
      </w:r>
      <w:r>
        <w:rPr>
          <w:rFonts w:hint="eastAsia"/>
          <w:sz w:val="22"/>
        </w:rPr>
        <w:t>計測器を常備し、感染症対策と同時に対応できる体制が必要です。</w:t>
      </w:r>
    </w:p>
    <w:p w:rsidR="00794778" w:rsidRDefault="00794778" w:rsidP="00794778">
      <w:pPr>
        <w:ind w:leftChars="200" w:left="640" w:hangingChars="100" w:hanging="220"/>
        <w:rPr>
          <w:sz w:val="22"/>
        </w:rPr>
      </w:pPr>
      <w:r>
        <w:rPr>
          <w:rFonts w:hint="eastAsia"/>
          <w:sz w:val="22"/>
        </w:rPr>
        <w:t>・短時間活動とし、気温が上がる時間帯を避ける等の活動とすることも必要です。</w:t>
      </w:r>
    </w:p>
    <w:p w:rsidR="00794778" w:rsidRDefault="00794778" w:rsidP="00794778">
      <w:pPr>
        <w:ind w:leftChars="200" w:left="640" w:hangingChars="100" w:hanging="220"/>
        <w:rPr>
          <w:sz w:val="22"/>
        </w:rPr>
      </w:pPr>
      <w:r>
        <w:rPr>
          <w:rFonts w:hint="eastAsia"/>
          <w:sz w:val="22"/>
        </w:rPr>
        <w:lastRenderedPageBreak/>
        <w:t>・活動時にはこまめに給水させ、日陰や風通しの良い場所で休ませてください。</w:t>
      </w:r>
    </w:p>
    <w:p w:rsidR="00794778" w:rsidRDefault="00794778" w:rsidP="00794778">
      <w:pPr>
        <w:ind w:leftChars="200" w:left="640" w:hangingChars="100" w:hanging="220"/>
        <w:rPr>
          <w:sz w:val="22"/>
        </w:rPr>
      </w:pPr>
      <w:r>
        <w:rPr>
          <w:rFonts w:hint="eastAsia"/>
          <w:sz w:val="22"/>
        </w:rPr>
        <w:t>・選手・保護者には、ドリンク等水分を不足しないように準備していただくよう促してください。</w:t>
      </w:r>
    </w:p>
    <w:p w:rsidR="00794778" w:rsidRDefault="00794778" w:rsidP="00794778">
      <w:pPr>
        <w:ind w:leftChars="200" w:left="640" w:hangingChars="100" w:hanging="220"/>
        <w:rPr>
          <w:sz w:val="22"/>
        </w:rPr>
      </w:pPr>
      <w:r>
        <w:rPr>
          <w:rFonts w:hint="eastAsia"/>
          <w:sz w:val="22"/>
        </w:rPr>
        <w:t>・テントが必要となる場合もありますので準備をしましょう。ただし、テント内は密にならないよう特に注意しなければなりません。</w:t>
      </w:r>
    </w:p>
    <w:p w:rsidR="00794778" w:rsidRDefault="00794778" w:rsidP="00794778">
      <w:pPr>
        <w:ind w:leftChars="200" w:left="640" w:hangingChars="100" w:hanging="220"/>
        <w:rPr>
          <w:sz w:val="22"/>
        </w:rPr>
      </w:pPr>
      <w:r>
        <w:rPr>
          <w:rFonts w:hint="eastAsia"/>
          <w:sz w:val="22"/>
        </w:rPr>
        <w:t>・熱中症予防に対しても、コンディショニングチェックシートを活用し、選手や家族に風邪等の症状がある場合は活動参加させないようにしましょう。</w:t>
      </w:r>
    </w:p>
    <w:p w:rsidR="00794778" w:rsidRDefault="00794778" w:rsidP="00794778">
      <w:pPr>
        <w:ind w:leftChars="300" w:left="630"/>
        <w:rPr>
          <w:sz w:val="22"/>
        </w:rPr>
      </w:pPr>
      <w:r>
        <w:rPr>
          <w:rFonts w:hint="eastAsia"/>
          <w:sz w:val="22"/>
        </w:rPr>
        <w:t>※熱中症対策</w:t>
      </w:r>
      <w:r>
        <w:rPr>
          <w:rFonts w:hint="eastAsia"/>
          <w:sz w:val="22"/>
        </w:rPr>
        <w:t>YFA4</w:t>
      </w:r>
      <w:r>
        <w:rPr>
          <w:rFonts w:hint="eastAsia"/>
          <w:sz w:val="22"/>
        </w:rPr>
        <w:t>種ガイドライン</w:t>
      </w:r>
      <w:r>
        <w:rPr>
          <w:rFonts w:hint="eastAsia"/>
          <w:sz w:val="22"/>
        </w:rPr>
        <w:t>4</w:t>
      </w:r>
      <w:r>
        <w:rPr>
          <w:rFonts w:hint="eastAsia"/>
          <w:sz w:val="22"/>
        </w:rPr>
        <w:t>種サポートブログ参照</w:t>
      </w:r>
    </w:p>
    <w:p w:rsidR="00794778" w:rsidRPr="00853C73" w:rsidRDefault="0002008E" w:rsidP="00794778">
      <w:pPr>
        <w:ind w:leftChars="400" w:left="840"/>
        <w:rPr>
          <w:rFonts w:asciiTheme="majorEastAsia" w:eastAsiaTheme="majorEastAsia" w:hAnsiTheme="majorEastAsia"/>
          <w:sz w:val="22"/>
        </w:rPr>
      </w:pPr>
      <w:hyperlink r:id="rId13" w:history="1">
        <w:r w:rsidR="00794778" w:rsidRPr="00853C73">
          <w:rPr>
            <w:rStyle w:val="ae"/>
            <w:rFonts w:asciiTheme="majorEastAsia" w:eastAsiaTheme="majorEastAsia" w:hAnsiTheme="majorEastAsia"/>
          </w:rPr>
          <w:t>http://fair-play.ciao.jp/jfa/2016nechushou-guidanse-yamanashi1.pdf</w:t>
        </w:r>
      </w:hyperlink>
    </w:p>
    <w:p w:rsidR="001B3F17" w:rsidRPr="001B3F17" w:rsidRDefault="001B3F17" w:rsidP="00D47CD3">
      <w:pPr>
        <w:ind w:leftChars="200" w:left="420"/>
        <w:rPr>
          <w:rFonts w:asciiTheme="minorEastAsia" w:hAnsiTheme="minorEastAsia"/>
          <w:sz w:val="22"/>
        </w:rPr>
      </w:pPr>
    </w:p>
    <w:p w:rsidR="00D47CD3" w:rsidRPr="00514FD4" w:rsidRDefault="00D47CD3" w:rsidP="00F1155A">
      <w:pPr>
        <w:pStyle w:val="ad"/>
        <w:numPr>
          <w:ilvl w:val="0"/>
          <w:numId w:val="11"/>
        </w:numPr>
        <w:ind w:leftChars="0"/>
        <w:rPr>
          <w:rFonts w:asciiTheme="minorEastAsia" w:hAnsiTheme="minorEastAsia"/>
          <w:b/>
          <w:sz w:val="28"/>
          <w:u w:val="double"/>
        </w:rPr>
      </w:pPr>
      <w:r w:rsidRPr="00514FD4">
        <w:rPr>
          <w:rFonts w:asciiTheme="minorEastAsia" w:hAnsiTheme="minorEastAsia" w:hint="eastAsia"/>
          <w:b/>
          <w:sz w:val="28"/>
          <w:u w:val="double"/>
        </w:rPr>
        <w:t>2：サッカーのトレーニング</w:t>
      </w:r>
    </w:p>
    <w:p w:rsidR="00F527F6" w:rsidRDefault="00F527F6" w:rsidP="00F527F6">
      <w:pPr>
        <w:ind w:leftChars="200" w:left="640" w:hangingChars="100" w:hanging="220"/>
        <w:rPr>
          <w:sz w:val="22"/>
        </w:rPr>
      </w:pPr>
      <w:r w:rsidRPr="00F527F6">
        <w:rPr>
          <w:rFonts w:hint="eastAsia"/>
          <w:sz w:val="22"/>
        </w:rPr>
        <w:t>・コロナ時代の「新たな日常」に向かって慌てずゆっくりと始めていく、命を守ること、生活を守ること、大切な友人を守ること、そしてサッカーのある日常や日々の暮らしに喜びや楽しみを加え、生きる力を高めるためにサッカーのある日常をつくっていく。心身の健全な発達とスポーツをエンジョイする、楽しさと喜びを原点にする。（</w:t>
      </w:r>
      <w:r w:rsidRPr="00F527F6">
        <w:rPr>
          <w:rFonts w:hint="eastAsia"/>
          <w:sz w:val="22"/>
        </w:rPr>
        <w:t>JFA</w:t>
      </w:r>
      <w:r w:rsidRPr="00F527F6">
        <w:rPr>
          <w:rFonts w:hint="eastAsia"/>
          <w:sz w:val="22"/>
        </w:rPr>
        <w:t>の理念）</w:t>
      </w:r>
    </w:p>
    <w:p w:rsidR="003079FC" w:rsidRDefault="003079FC" w:rsidP="00D47CD3">
      <w:pPr>
        <w:ind w:leftChars="200" w:left="420"/>
        <w:rPr>
          <w:rFonts w:asciiTheme="minorEastAsia" w:hAnsiTheme="minorEastAsia"/>
          <w:sz w:val="22"/>
        </w:rPr>
      </w:pPr>
    </w:p>
    <w:p w:rsidR="00DA5C27" w:rsidRPr="00DA5C27" w:rsidRDefault="001B3F17" w:rsidP="00A17EA3">
      <w:pPr>
        <w:ind w:leftChars="200" w:left="660" w:hangingChars="100" w:hanging="240"/>
        <w:rPr>
          <w:rFonts w:asciiTheme="minorEastAsia" w:hAnsiTheme="minorEastAsia"/>
          <w:sz w:val="22"/>
          <w:u w:val="single"/>
        </w:rPr>
      </w:pPr>
      <w:r w:rsidRPr="00DA5C27">
        <w:rPr>
          <w:rFonts w:asciiTheme="minorEastAsia" w:hAnsiTheme="minorEastAsia"/>
          <w:sz w:val="24"/>
        </w:rPr>
        <w:t>(</w:t>
      </w:r>
      <w:r w:rsidRPr="00DA5C27">
        <w:rPr>
          <w:rFonts w:asciiTheme="minorEastAsia" w:hAnsiTheme="minorEastAsia" w:hint="eastAsia"/>
          <w:sz w:val="24"/>
        </w:rPr>
        <w:t>1</w:t>
      </w:r>
      <w:r w:rsidR="00D47CD3" w:rsidRPr="00DA5C27">
        <w:rPr>
          <w:rFonts w:asciiTheme="minorEastAsia" w:hAnsiTheme="minorEastAsia"/>
          <w:sz w:val="24"/>
        </w:rPr>
        <w:t>)</w:t>
      </w:r>
      <w:r w:rsidR="00DA5C27">
        <w:rPr>
          <w:rFonts w:asciiTheme="minorEastAsia" w:hAnsiTheme="minorEastAsia"/>
          <w:sz w:val="24"/>
        </w:rPr>
        <w:t xml:space="preserve"> </w:t>
      </w:r>
      <w:r w:rsidR="00DA5C27" w:rsidRPr="00DA5C27">
        <w:rPr>
          <w:rFonts w:asciiTheme="minorEastAsia" w:hAnsiTheme="minorEastAsia" w:hint="eastAsia"/>
          <w:sz w:val="24"/>
          <w:u w:val="single"/>
        </w:rPr>
        <w:t>持久力・筋力の低下</w:t>
      </w:r>
      <w:r w:rsidR="00D47CD3" w:rsidRPr="00DA5C27">
        <w:rPr>
          <w:rFonts w:asciiTheme="minorEastAsia" w:hAnsiTheme="minorEastAsia" w:hint="eastAsia"/>
          <w:sz w:val="22"/>
          <w:u w:val="single"/>
        </w:rPr>
        <w:t xml:space="preserve"> </w:t>
      </w:r>
    </w:p>
    <w:p w:rsidR="00D47CD3" w:rsidRDefault="00DA5C27" w:rsidP="00A17EA3">
      <w:pPr>
        <w:ind w:leftChars="200" w:left="640" w:hangingChars="100" w:hanging="220"/>
        <w:rPr>
          <w:rFonts w:asciiTheme="minorEastAsia" w:hAnsiTheme="minorEastAsia"/>
        </w:rPr>
      </w:pPr>
      <w:r w:rsidRPr="001873D9">
        <w:rPr>
          <w:rFonts w:asciiTheme="minorEastAsia" w:hAnsiTheme="minorEastAsia" w:hint="eastAsia"/>
          <w:sz w:val="22"/>
        </w:rPr>
        <w:t>・</w:t>
      </w:r>
      <w:r w:rsidR="00D47CD3" w:rsidRPr="001873D9">
        <w:rPr>
          <w:rFonts w:asciiTheme="minorEastAsia" w:hAnsiTheme="minorEastAsia" w:hint="eastAsia"/>
        </w:rPr>
        <w:t>子</w:t>
      </w:r>
      <w:r w:rsidR="00D47CD3" w:rsidRPr="00DA5C27">
        <w:rPr>
          <w:rFonts w:asciiTheme="minorEastAsia" w:hAnsiTheme="minorEastAsia" w:hint="eastAsia"/>
        </w:rPr>
        <w:t>供たちは，思っている以上に運動不足により体力が低下していることを前提にメニューを決定してください。</w:t>
      </w:r>
      <w:r w:rsidR="005A5410" w:rsidRPr="00DA5C27">
        <w:rPr>
          <w:rFonts w:hint="eastAsia"/>
        </w:rPr>
        <w:t>ケガや病気等の危険性が高いと思われます。慌てずゆっくりと始め</w:t>
      </w:r>
      <w:r w:rsidR="00D47CD3" w:rsidRPr="00DA5C27">
        <w:rPr>
          <w:rFonts w:asciiTheme="minorEastAsia" w:hAnsiTheme="minorEastAsia" w:hint="eastAsia"/>
        </w:rPr>
        <w:t>一ヶ月をめどに徐々に練習強度を上げていきましょう。</w:t>
      </w:r>
      <w:r w:rsidR="00A17EA3" w:rsidRPr="00DA5C27">
        <w:rPr>
          <w:rFonts w:asciiTheme="minorEastAsia" w:hAnsiTheme="minorEastAsia" w:hint="eastAsia"/>
        </w:rPr>
        <w:t>特にＵ-10以下は注意が必要です。</w:t>
      </w:r>
    </w:p>
    <w:p w:rsidR="001873D9" w:rsidRPr="001873D9" w:rsidRDefault="001873D9" w:rsidP="001873D9">
      <w:pPr>
        <w:ind w:leftChars="200" w:left="640" w:hangingChars="100" w:hanging="220"/>
        <w:rPr>
          <w:rFonts w:asciiTheme="minorEastAsia" w:hAnsiTheme="minorEastAsia"/>
          <w:sz w:val="22"/>
        </w:rPr>
      </w:pPr>
      <w:r w:rsidRPr="001873D9">
        <w:rPr>
          <w:rFonts w:asciiTheme="minorEastAsia" w:hAnsiTheme="minorEastAsia" w:hint="eastAsia"/>
          <w:sz w:val="22"/>
        </w:rPr>
        <w:t>■段階的</w:t>
      </w:r>
      <w:r w:rsidR="004F2448">
        <w:rPr>
          <w:rFonts w:asciiTheme="minorEastAsia" w:hAnsiTheme="minorEastAsia" w:hint="eastAsia"/>
          <w:sz w:val="22"/>
        </w:rPr>
        <w:t>な</w:t>
      </w:r>
      <w:r>
        <w:rPr>
          <w:rFonts w:asciiTheme="minorEastAsia" w:hAnsiTheme="minorEastAsia" w:hint="eastAsia"/>
          <w:sz w:val="22"/>
        </w:rPr>
        <w:t>トレーニング</w:t>
      </w:r>
      <w:r w:rsidR="004F2448">
        <w:rPr>
          <w:rFonts w:asciiTheme="minorEastAsia" w:hAnsiTheme="minorEastAsia" w:hint="eastAsia"/>
          <w:sz w:val="22"/>
        </w:rPr>
        <w:t>「</w:t>
      </w:r>
      <w:r>
        <w:rPr>
          <w:rFonts w:asciiTheme="minorEastAsia" w:hAnsiTheme="minorEastAsia" w:hint="eastAsia"/>
          <w:sz w:val="22"/>
        </w:rPr>
        <w:t>時間の長さ</w:t>
      </w:r>
      <w:r w:rsidR="004F2448">
        <w:rPr>
          <w:rFonts w:asciiTheme="minorEastAsia" w:hAnsiTheme="minorEastAsia" w:hint="eastAsia"/>
          <w:sz w:val="22"/>
        </w:rPr>
        <w:t>」「</w:t>
      </w:r>
      <w:r>
        <w:rPr>
          <w:rFonts w:asciiTheme="minorEastAsia" w:hAnsiTheme="minorEastAsia" w:hint="eastAsia"/>
          <w:sz w:val="22"/>
        </w:rPr>
        <w:t>強度の高さ</w:t>
      </w:r>
      <w:r w:rsidR="004F2448">
        <w:rPr>
          <w:rFonts w:asciiTheme="minorEastAsia" w:hAnsiTheme="minorEastAsia" w:hint="eastAsia"/>
          <w:sz w:val="22"/>
        </w:rPr>
        <w:t>」</w:t>
      </w:r>
    </w:p>
    <w:p w:rsidR="005A5410" w:rsidRDefault="001873D9" w:rsidP="00D47CD3">
      <w:pPr>
        <w:ind w:leftChars="200" w:left="420"/>
        <w:rPr>
          <w:sz w:val="22"/>
        </w:rPr>
      </w:pPr>
      <w:r>
        <w:rPr>
          <w:rFonts w:hint="eastAsia"/>
          <w:sz w:val="22"/>
        </w:rPr>
        <w:t>■</w:t>
      </w:r>
      <w:r w:rsidR="004F2448">
        <w:rPr>
          <w:rFonts w:asciiTheme="minorEastAsia" w:hAnsiTheme="minorEastAsia" w:hint="eastAsia"/>
          <w:sz w:val="22"/>
        </w:rPr>
        <w:t>メニューの要素</w:t>
      </w:r>
      <w:r>
        <w:rPr>
          <w:rFonts w:hint="eastAsia"/>
          <w:sz w:val="22"/>
        </w:rPr>
        <w:t>成長期の個人のペースに合わせる</w:t>
      </w:r>
      <w:r w:rsidR="004F2448">
        <w:rPr>
          <w:rFonts w:hint="eastAsia"/>
          <w:sz w:val="22"/>
        </w:rPr>
        <w:t>。</w:t>
      </w:r>
    </w:p>
    <w:p w:rsidR="001873D9" w:rsidRDefault="001873D9" w:rsidP="00D47CD3">
      <w:pPr>
        <w:ind w:leftChars="200" w:left="420"/>
        <w:rPr>
          <w:sz w:val="22"/>
        </w:rPr>
      </w:pPr>
      <w:r>
        <w:rPr>
          <w:rFonts w:hint="eastAsia"/>
          <w:sz w:val="22"/>
        </w:rPr>
        <w:t>■休息をしっかり入れる（インターバル）</w:t>
      </w:r>
    </w:p>
    <w:p w:rsidR="004F2448" w:rsidRDefault="004F2448" w:rsidP="004F2448">
      <w:pPr>
        <w:ind w:leftChars="200" w:left="420"/>
        <w:rPr>
          <w:sz w:val="22"/>
        </w:rPr>
      </w:pPr>
      <w:r>
        <w:rPr>
          <w:rFonts w:hint="eastAsia"/>
          <w:sz w:val="22"/>
        </w:rPr>
        <w:t>■</w:t>
      </w:r>
      <w:r w:rsidRPr="004F2448">
        <w:rPr>
          <w:rFonts w:hint="eastAsia"/>
          <w:sz w:val="22"/>
        </w:rPr>
        <w:t>最大</w:t>
      </w:r>
      <w:r w:rsidRPr="004F2448">
        <w:rPr>
          <w:rFonts w:hint="eastAsia"/>
          <w:sz w:val="22"/>
        </w:rPr>
        <w:t>90</w:t>
      </w:r>
      <w:r w:rsidRPr="004F2448">
        <w:rPr>
          <w:rFonts w:hint="eastAsia"/>
          <w:sz w:val="22"/>
        </w:rPr>
        <w:t>分，参加人数を小人数にして感染拡大を予防してください。</w:t>
      </w:r>
    </w:p>
    <w:p w:rsidR="004F2448" w:rsidRPr="004F2448" w:rsidRDefault="004F2448" w:rsidP="004F2448">
      <w:pPr>
        <w:ind w:leftChars="200" w:left="420"/>
        <w:rPr>
          <w:sz w:val="22"/>
        </w:rPr>
      </w:pPr>
    </w:p>
    <w:p w:rsidR="004F2448" w:rsidRPr="00F527F6" w:rsidRDefault="004F2448" w:rsidP="004F2448">
      <w:pPr>
        <w:ind w:leftChars="200" w:left="640" w:hangingChars="100" w:hanging="220"/>
        <w:rPr>
          <w:sz w:val="22"/>
        </w:rPr>
      </w:pPr>
      <w:r>
        <w:rPr>
          <w:rFonts w:hint="eastAsia"/>
          <w:sz w:val="22"/>
        </w:rPr>
        <w:t>※</w:t>
      </w:r>
      <w:r>
        <w:rPr>
          <w:rFonts w:hint="eastAsia"/>
          <w:bCs/>
          <w:sz w:val="22"/>
          <w:u w:val="single"/>
        </w:rPr>
        <w:t>参照</w:t>
      </w:r>
      <w:hyperlink r:id="rId14" w:history="1">
        <w:r w:rsidRPr="0033733D">
          <w:rPr>
            <w:rStyle w:val="ae"/>
            <w:rFonts w:hint="eastAsia"/>
            <w:bCs/>
            <w:sz w:val="22"/>
          </w:rPr>
          <w:t>■</w:t>
        </w:r>
        <w:r w:rsidRPr="0033733D">
          <w:rPr>
            <w:rStyle w:val="ae"/>
            <w:bCs/>
            <w:sz w:val="22"/>
          </w:rPr>
          <w:t xml:space="preserve"> </w:t>
        </w:r>
        <w:r>
          <w:rPr>
            <w:rStyle w:val="ae"/>
            <w:rFonts w:hint="eastAsia"/>
            <w:bCs/>
            <w:sz w:val="22"/>
          </w:rPr>
          <w:t>JFA</w:t>
        </w:r>
        <w:r w:rsidRPr="0033733D">
          <w:rPr>
            <w:rStyle w:val="ae"/>
            <w:rFonts w:hint="eastAsia"/>
            <w:bCs/>
            <w:sz w:val="22"/>
          </w:rPr>
          <w:t>新型コロナウイルス感染対策トレーニング活動再開に向けた留意点</w:t>
        </w:r>
      </w:hyperlink>
    </w:p>
    <w:p w:rsidR="001873D9" w:rsidRPr="004F2448" w:rsidRDefault="001873D9" w:rsidP="00D47CD3">
      <w:pPr>
        <w:ind w:leftChars="200" w:left="420"/>
        <w:rPr>
          <w:sz w:val="22"/>
        </w:rPr>
      </w:pPr>
    </w:p>
    <w:p w:rsidR="001873D9" w:rsidRDefault="001873D9" w:rsidP="00A61F12">
      <w:pPr>
        <w:ind w:leftChars="200" w:left="420"/>
        <w:rPr>
          <w:rFonts w:asciiTheme="minorEastAsia" w:hAnsiTheme="minorEastAsia"/>
          <w:sz w:val="22"/>
        </w:rPr>
      </w:pPr>
      <w:r w:rsidRPr="001873D9">
        <w:rPr>
          <w:rFonts w:asciiTheme="minorEastAsia" w:hAnsiTheme="minorEastAsia" w:hint="eastAsia"/>
          <w:sz w:val="24"/>
        </w:rPr>
        <w:t>(2)</w:t>
      </w:r>
      <w:r w:rsidRPr="00F3671A">
        <w:rPr>
          <w:rFonts w:asciiTheme="minorEastAsia" w:hAnsiTheme="minorEastAsia"/>
          <w:sz w:val="24"/>
          <w:u w:val="single"/>
        </w:rPr>
        <w:t xml:space="preserve"> </w:t>
      </w:r>
      <w:r w:rsidR="00F3671A">
        <w:rPr>
          <w:rFonts w:asciiTheme="minorEastAsia" w:hAnsiTheme="minorEastAsia" w:hint="eastAsia"/>
          <w:sz w:val="24"/>
          <w:u w:val="single"/>
        </w:rPr>
        <w:t>第</w:t>
      </w:r>
      <w:r w:rsidR="00F3671A" w:rsidRPr="00F3671A">
        <w:rPr>
          <w:rFonts w:asciiTheme="minorEastAsia" w:hAnsiTheme="minorEastAsia" w:hint="eastAsia"/>
          <w:sz w:val="24"/>
          <w:u w:val="single"/>
        </w:rPr>
        <w:t>１～2週のトレーニング</w:t>
      </w:r>
      <w:r w:rsidR="00F3671A">
        <w:rPr>
          <w:rFonts w:asciiTheme="minorEastAsia" w:hAnsiTheme="minorEastAsia" w:hint="eastAsia"/>
          <w:sz w:val="24"/>
          <w:u w:val="single"/>
        </w:rPr>
        <w:t>例</w:t>
      </w:r>
      <w:r w:rsidR="00A61F12" w:rsidRPr="00A61F12">
        <w:rPr>
          <w:rFonts w:asciiTheme="minorEastAsia" w:hAnsiTheme="minorEastAsia" w:hint="eastAsia"/>
          <w:sz w:val="24"/>
        </w:rPr>
        <w:t xml:space="preserve">　</w:t>
      </w:r>
      <w:r w:rsidR="00A61F12">
        <w:rPr>
          <w:rFonts w:asciiTheme="minorEastAsia" w:hAnsiTheme="minorEastAsia" w:hint="eastAsia"/>
          <w:sz w:val="22"/>
        </w:rPr>
        <w:t>【速度はゆっくり・加減速少なめに】</w:t>
      </w:r>
    </w:p>
    <w:p w:rsidR="00E80FF9" w:rsidRPr="00A61F12" w:rsidRDefault="00E80FF9" w:rsidP="00E80FF9">
      <w:pPr>
        <w:ind w:leftChars="300" w:left="630"/>
        <w:rPr>
          <w:rFonts w:asciiTheme="minorEastAsia" w:hAnsiTheme="minorEastAsia"/>
          <w:sz w:val="24"/>
          <w:u w:val="single"/>
        </w:rPr>
      </w:pPr>
      <w:r>
        <w:rPr>
          <w:rFonts w:asciiTheme="minorEastAsia" w:hAnsiTheme="minorEastAsia" w:hint="eastAsia"/>
          <w:sz w:val="24"/>
        </w:rPr>
        <w:t>※トレーニング要素はボールワークとステップワーク</w:t>
      </w:r>
    </w:p>
    <w:p w:rsidR="00A61F12" w:rsidRDefault="003E2559" w:rsidP="00F3671A">
      <w:pPr>
        <w:ind w:leftChars="300" w:left="630"/>
        <w:rPr>
          <w:rFonts w:asciiTheme="minorEastAsia" w:hAnsiTheme="minorEastAsia"/>
          <w:sz w:val="22"/>
        </w:rPr>
      </w:pPr>
      <w:r>
        <w:rPr>
          <w:rFonts w:asciiTheme="minorEastAsia" w:hAnsiTheme="minorEastAsia" w:hint="eastAsia"/>
          <w:sz w:val="22"/>
        </w:rPr>
        <w:t>①</w:t>
      </w:r>
      <w:r w:rsidR="00F3671A">
        <w:rPr>
          <w:rFonts w:asciiTheme="minorEastAsia" w:hAnsiTheme="minorEastAsia" w:hint="eastAsia"/>
          <w:sz w:val="22"/>
        </w:rPr>
        <w:t>ランニング</w:t>
      </w:r>
      <w:r w:rsidR="00E80FF9">
        <w:rPr>
          <w:rFonts w:asciiTheme="minorEastAsia" w:hAnsiTheme="minorEastAsia" w:hint="eastAsia"/>
          <w:sz w:val="22"/>
        </w:rPr>
        <w:t>・ドリブル</w:t>
      </w:r>
      <w:r w:rsidR="00A61F12">
        <w:rPr>
          <w:rFonts w:asciiTheme="minorEastAsia" w:hAnsiTheme="minorEastAsia" w:hint="eastAsia"/>
          <w:sz w:val="22"/>
        </w:rPr>
        <w:t>（個人）</w:t>
      </w:r>
    </w:p>
    <w:p w:rsidR="00F3671A" w:rsidRDefault="00A61F12" w:rsidP="00F3671A">
      <w:pPr>
        <w:ind w:leftChars="300" w:left="630"/>
        <w:rPr>
          <w:rFonts w:asciiTheme="minorEastAsia" w:hAnsiTheme="minorEastAsia"/>
          <w:sz w:val="22"/>
        </w:rPr>
      </w:pPr>
      <w:r>
        <w:rPr>
          <w:rFonts w:asciiTheme="minorEastAsia" w:hAnsiTheme="minorEastAsia" w:hint="eastAsia"/>
          <w:sz w:val="22"/>
        </w:rPr>
        <w:t>・</w:t>
      </w:r>
      <w:r w:rsidR="00F3671A">
        <w:rPr>
          <w:rFonts w:asciiTheme="minorEastAsia" w:hAnsiTheme="minorEastAsia" w:hint="eastAsia"/>
          <w:sz w:val="22"/>
        </w:rPr>
        <w:t>ピッチをジョギングorドリブル、</w:t>
      </w:r>
    </w:p>
    <w:p w:rsidR="00A61F12" w:rsidRDefault="003E2559" w:rsidP="00A61F12">
      <w:pPr>
        <w:ind w:leftChars="300" w:left="850" w:hangingChars="100" w:hanging="220"/>
        <w:rPr>
          <w:rFonts w:asciiTheme="minorEastAsia" w:hAnsiTheme="minorEastAsia"/>
          <w:sz w:val="22"/>
        </w:rPr>
      </w:pPr>
      <w:r>
        <w:rPr>
          <w:rFonts w:asciiTheme="minorEastAsia" w:hAnsiTheme="minorEastAsia" w:hint="eastAsia"/>
          <w:sz w:val="22"/>
        </w:rPr>
        <w:t>②</w:t>
      </w:r>
      <w:r w:rsidR="00F3671A">
        <w:rPr>
          <w:rFonts w:asciiTheme="minorEastAsia" w:hAnsiTheme="minorEastAsia" w:hint="eastAsia"/>
          <w:sz w:val="22"/>
        </w:rPr>
        <w:t>サーキット形式</w:t>
      </w:r>
      <w:r w:rsidR="00A61F12">
        <w:rPr>
          <w:rFonts w:asciiTheme="minorEastAsia" w:hAnsiTheme="minorEastAsia" w:hint="eastAsia"/>
          <w:sz w:val="22"/>
        </w:rPr>
        <w:t>（個人とグループ）</w:t>
      </w:r>
    </w:p>
    <w:p w:rsidR="00F3671A" w:rsidRDefault="00A61F12" w:rsidP="00A61F12">
      <w:pPr>
        <w:ind w:leftChars="300" w:left="850" w:hangingChars="100" w:hanging="220"/>
        <w:rPr>
          <w:rFonts w:asciiTheme="minorEastAsia" w:hAnsiTheme="minorEastAsia"/>
          <w:sz w:val="22"/>
        </w:rPr>
      </w:pPr>
      <w:r>
        <w:rPr>
          <w:rFonts w:asciiTheme="minorEastAsia" w:hAnsiTheme="minorEastAsia" w:hint="eastAsia"/>
          <w:sz w:val="22"/>
        </w:rPr>
        <w:t>・</w:t>
      </w:r>
      <w:r w:rsidR="00F3671A">
        <w:rPr>
          <w:rFonts w:asciiTheme="minorEastAsia" w:hAnsiTheme="minorEastAsia" w:hint="eastAsia"/>
          <w:sz w:val="22"/>
        </w:rPr>
        <w:t>ピッチに複数ステーション</w:t>
      </w:r>
      <w:r>
        <w:rPr>
          <w:rFonts w:asciiTheme="minorEastAsia" w:hAnsiTheme="minorEastAsia" w:hint="eastAsia"/>
          <w:sz w:val="22"/>
        </w:rPr>
        <w:t xml:space="preserve">　</w:t>
      </w:r>
      <w:r w:rsidR="00F3671A">
        <w:rPr>
          <w:rFonts w:asciiTheme="minorEastAsia" w:hAnsiTheme="minorEastAsia" w:hint="eastAsia"/>
          <w:sz w:val="22"/>
        </w:rPr>
        <w:t>ボールワーク・ステップワーク</w:t>
      </w:r>
      <w:r>
        <w:rPr>
          <w:rFonts w:asciiTheme="minorEastAsia" w:hAnsiTheme="minorEastAsia" w:hint="eastAsia"/>
          <w:sz w:val="22"/>
        </w:rPr>
        <w:t>など</w:t>
      </w:r>
    </w:p>
    <w:p w:rsidR="00A61F12" w:rsidRDefault="003E2559" w:rsidP="00F3671A">
      <w:pPr>
        <w:ind w:leftChars="300" w:left="630"/>
        <w:rPr>
          <w:rFonts w:asciiTheme="minorEastAsia" w:hAnsiTheme="minorEastAsia"/>
          <w:sz w:val="22"/>
        </w:rPr>
      </w:pPr>
      <w:r>
        <w:rPr>
          <w:rFonts w:asciiTheme="minorEastAsia" w:hAnsiTheme="minorEastAsia" w:hint="eastAsia"/>
          <w:sz w:val="22"/>
        </w:rPr>
        <w:lastRenderedPageBreak/>
        <w:t>③</w:t>
      </w:r>
      <w:r w:rsidR="00A61F12">
        <w:rPr>
          <w:rFonts w:asciiTheme="minorEastAsia" w:hAnsiTheme="minorEastAsia" w:hint="eastAsia"/>
          <w:sz w:val="22"/>
        </w:rPr>
        <w:t>サッカートレーニング(グループ)</w:t>
      </w:r>
    </w:p>
    <w:p w:rsidR="003E2559" w:rsidRDefault="00A61F12" w:rsidP="00F3671A">
      <w:pPr>
        <w:ind w:leftChars="300" w:left="630"/>
        <w:rPr>
          <w:rFonts w:asciiTheme="minorEastAsia" w:hAnsiTheme="minorEastAsia"/>
          <w:sz w:val="22"/>
        </w:rPr>
      </w:pPr>
      <w:r>
        <w:rPr>
          <w:rFonts w:asciiTheme="minorEastAsia" w:hAnsiTheme="minorEastAsia" w:hint="eastAsia"/>
          <w:sz w:val="22"/>
        </w:rPr>
        <w:t>・</w:t>
      </w:r>
      <w:r w:rsidR="003E2559">
        <w:rPr>
          <w:rFonts w:asciiTheme="minorEastAsia" w:hAnsiTheme="minorEastAsia" w:hint="eastAsia"/>
          <w:sz w:val="22"/>
        </w:rPr>
        <w:t>パス＆コントロール　1回5分×3　など</w:t>
      </w:r>
    </w:p>
    <w:p w:rsidR="003E2559" w:rsidRDefault="003E2559" w:rsidP="003F4C15">
      <w:pPr>
        <w:ind w:leftChars="300" w:left="850" w:hangingChars="100" w:hanging="220"/>
        <w:rPr>
          <w:rFonts w:asciiTheme="minorEastAsia" w:hAnsiTheme="minorEastAsia"/>
          <w:sz w:val="22"/>
        </w:rPr>
      </w:pPr>
      <w:r>
        <w:rPr>
          <w:rFonts w:asciiTheme="minorEastAsia" w:hAnsiTheme="minorEastAsia" w:hint="eastAsia"/>
          <w:sz w:val="22"/>
        </w:rPr>
        <w:t>■U-9年代ではボールワークとゲーム形式（鬼ごっこなどを含め）</w:t>
      </w:r>
      <w:r w:rsidR="003F4C15">
        <w:rPr>
          <w:rFonts w:asciiTheme="minorEastAsia" w:hAnsiTheme="minorEastAsia" w:hint="eastAsia"/>
          <w:sz w:val="22"/>
        </w:rPr>
        <w:t>楽しくトレーニングを行いましょう。</w:t>
      </w:r>
    </w:p>
    <w:p w:rsidR="00F3671A" w:rsidRDefault="00F3671A" w:rsidP="00A61F12">
      <w:pPr>
        <w:ind w:leftChars="200" w:left="420"/>
        <w:rPr>
          <w:rFonts w:asciiTheme="minorEastAsia" w:hAnsiTheme="minorEastAsia"/>
          <w:sz w:val="24"/>
        </w:rPr>
      </w:pPr>
      <w:r>
        <w:rPr>
          <w:rFonts w:asciiTheme="minorEastAsia" w:hAnsiTheme="minorEastAsia" w:hint="eastAsia"/>
          <w:sz w:val="24"/>
        </w:rPr>
        <w:t>(3)</w:t>
      </w:r>
      <w:r w:rsidRPr="00F3671A">
        <w:rPr>
          <w:rFonts w:asciiTheme="minorEastAsia" w:hAnsiTheme="minorEastAsia"/>
          <w:sz w:val="24"/>
          <w:u w:val="single"/>
        </w:rPr>
        <w:t xml:space="preserve"> </w:t>
      </w:r>
      <w:r w:rsidRPr="00F3671A">
        <w:rPr>
          <w:rFonts w:asciiTheme="minorEastAsia" w:hAnsiTheme="minorEastAsia" w:hint="eastAsia"/>
          <w:sz w:val="24"/>
          <w:u w:val="single"/>
        </w:rPr>
        <w:t>第2～3週のトレーニング例</w:t>
      </w:r>
      <w:r w:rsidR="00A61F12" w:rsidRPr="00A61F12">
        <w:rPr>
          <w:rFonts w:asciiTheme="minorEastAsia" w:hAnsiTheme="minorEastAsia" w:hint="eastAsia"/>
          <w:sz w:val="24"/>
        </w:rPr>
        <w:t xml:space="preserve">　</w:t>
      </w:r>
      <w:r w:rsidR="00A61F12">
        <w:rPr>
          <w:rFonts w:asciiTheme="minorEastAsia" w:hAnsiTheme="minorEastAsia" w:hint="eastAsia"/>
          <w:sz w:val="24"/>
        </w:rPr>
        <w:t>【速度中程度・加減速中程度】</w:t>
      </w:r>
    </w:p>
    <w:p w:rsidR="00E80FF9" w:rsidRDefault="00E80FF9" w:rsidP="00E80FF9">
      <w:pPr>
        <w:ind w:leftChars="300" w:left="630"/>
        <w:rPr>
          <w:rFonts w:asciiTheme="minorEastAsia" w:hAnsiTheme="minorEastAsia"/>
          <w:sz w:val="24"/>
          <w:u w:val="single"/>
        </w:rPr>
      </w:pPr>
      <w:r>
        <w:rPr>
          <w:rFonts w:asciiTheme="minorEastAsia" w:hAnsiTheme="minorEastAsia" w:hint="eastAsia"/>
          <w:sz w:val="24"/>
        </w:rPr>
        <w:t>※トレーニング要素は、ボールワーク・ステップワーク・認知・リアクション（ダッシュ、ジャンプ、ストップ、ターン、コンタクト）</w:t>
      </w:r>
    </w:p>
    <w:p w:rsidR="00A61F12" w:rsidRDefault="003E2559" w:rsidP="003E2559">
      <w:pPr>
        <w:ind w:leftChars="300" w:left="630"/>
        <w:rPr>
          <w:rFonts w:asciiTheme="minorEastAsia" w:hAnsiTheme="minorEastAsia"/>
          <w:sz w:val="24"/>
        </w:rPr>
      </w:pPr>
      <w:r>
        <w:rPr>
          <w:rFonts w:asciiTheme="minorEastAsia" w:hAnsiTheme="minorEastAsia" w:hint="eastAsia"/>
          <w:sz w:val="24"/>
        </w:rPr>
        <w:t>①</w:t>
      </w:r>
      <w:r w:rsidR="003F4C15">
        <w:rPr>
          <w:rFonts w:asciiTheme="minorEastAsia" w:hAnsiTheme="minorEastAsia" w:hint="eastAsia"/>
          <w:sz w:val="24"/>
        </w:rPr>
        <w:t>ランニング</w:t>
      </w:r>
      <w:r w:rsidR="00E80FF9">
        <w:rPr>
          <w:rFonts w:asciiTheme="minorEastAsia" w:hAnsiTheme="minorEastAsia" w:hint="eastAsia"/>
          <w:sz w:val="24"/>
        </w:rPr>
        <w:t>・ドリブル</w:t>
      </w:r>
      <w:r w:rsidR="00A61F12">
        <w:rPr>
          <w:rFonts w:asciiTheme="minorEastAsia" w:hAnsiTheme="minorEastAsia" w:hint="eastAsia"/>
          <w:sz w:val="24"/>
        </w:rPr>
        <w:t>（個人）</w:t>
      </w:r>
    </w:p>
    <w:p w:rsidR="003F4C15" w:rsidRDefault="00A61F12" w:rsidP="003E2559">
      <w:pPr>
        <w:ind w:leftChars="300" w:left="630"/>
        <w:rPr>
          <w:rFonts w:asciiTheme="minorEastAsia" w:hAnsiTheme="minorEastAsia"/>
          <w:sz w:val="24"/>
        </w:rPr>
      </w:pPr>
      <w:r>
        <w:rPr>
          <w:rFonts w:asciiTheme="minorEastAsia" w:hAnsiTheme="minorEastAsia" w:hint="eastAsia"/>
          <w:sz w:val="24"/>
        </w:rPr>
        <w:t>・</w:t>
      </w:r>
      <w:r w:rsidR="003F4C15">
        <w:rPr>
          <w:rFonts w:asciiTheme="minorEastAsia" w:hAnsiTheme="minorEastAsia" w:hint="eastAsia"/>
          <w:sz w:val="24"/>
        </w:rPr>
        <w:t>インターバル低強度　50ｍ</w:t>
      </w:r>
      <w:r>
        <w:rPr>
          <w:rFonts w:asciiTheme="minorEastAsia" w:hAnsiTheme="minorEastAsia" w:hint="eastAsia"/>
          <w:sz w:val="24"/>
        </w:rPr>
        <w:t>ジョグ</w:t>
      </w:r>
      <w:r w:rsidR="003F4C15">
        <w:rPr>
          <w:rFonts w:asciiTheme="minorEastAsia" w:hAnsiTheme="minorEastAsia" w:hint="eastAsia"/>
          <w:sz w:val="24"/>
        </w:rPr>
        <w:t>―50ｍを80％ラン</w:t>
      </w:r>
    </w:p>
    <w:p w:rsidR="003F4C15" w:rsidRDefault="003F4C15" w:rsidP="003E2559">
      <w:pPr>
        <w:ind w:leftChars="300" w:left="630"/>
        <w:rPr>
          <w:rFonts w:asciiTheme="minorEastAsia" w:hAnsiTheme="minorEastAsia"/>
          <w:sz w:val="24"/>
        </w:rPr>
      </w:pPr>
      <w:r>
        <w:rPr>
          <w:rFonts w:asciiTheme="minorEastAsia" w:hAnsiTheme="minorEastAsia" w:hint="eastAsia"/>
          <w:sz w:val="24"/>
        </w:rPr>
        <w:t>・ドリブル、ランウィズザボールなど</w:t>
      </w:r>
    </w:p>
    <w:p w:rsidR="00A61F12" w:rsidRDefault="003F4C15" w:rsidP="003E2559">
      <w:pPr>
        <w:ind w:leftChars="300" w:left="630"/>
        <w:rPr>
          <w:rFonts w:asciiTheme="minorEastAsia" w:hAnsiTheme="minorEastAsia"/>
          <w:sz w:val="24"/>
        </w:rPr>
      </w:pPr>
      <w:r>
        <w:rPr>
          <w:rFonts w:asciiTheme="minorEastAsia" w:hAnsiTheme="minorEastAsia" w:hint="eastAsia"/>
          <w:sz w:val="24"/>
        </w:rPr>
        <w:t>②</w:t>
      </w:r>
      <w:r w:rsidR="00A61F12">
        <w:rPr>
          <w:rFonts w:asciiTheme="minorEastAsia" w:hAnsiTheme="minorEastAsia" w:hint="eastAsia"/>
          <w:sz w:val="24"/>
        </w:rPr>
        <w:t>サーキット(個人・グループ)</w:t>
      </w:r>
    </w:p>
    <w:p w:rsidR="003F4C15" w:rsidRDefault="00A61F12" w:rsidP="003E2559">
      <w:pPr>
        <w:ind w:leftChars="300" w:left="630"/>
        <w:rPr>
          <w:rFonts w:asciiTheme="minorEastAsia" w:hAnsiTheme="minorEastAsia"/>
          <w:sz w:val="24"/>
        </w:rPr>
      </w:pPr>
      <w:r>
        <w:rPr>
          <w:rFonts w:asciiTheme="minorEastAsia" w:hAnsiTheme="minorEastAsia" w:hint="eastAsia"/>
          <w:sz w:val="24"/>
        </w:rPr>
        <w:t>・</w:t>
      </w:r>
      <w:r w:rsidR="003F4C15">
        <w:rPr>
          <w:rFonts w:asciiTheme="minorEastAsia" w:hAnsiTheme="minorEastAsia" w:hint="eastAsia"/>
          <w:sz w:val="24"/>
        </w:rPr>
        <w:t>ピッチに複数ステーション</w:t>
      </w:r>
      <w:r>
        <w:rPr>
          <w:rFonts w:asciiTheme="minorEastAsia" w:hAnsiTheme="minorEastAsia" w:hint="eastAsia"/>
          <w:sz w:val="24"/>
        </w:rPr>
        <w:t>（ボールワーク）</w:t>
      </w:r>
    </w:p>
    <w:p w:rsidR="00A61F12" w:rsidRDefault="00A61F12" w:rsidP="003E2559">
      <w:pPr>
        <w:ind w:leftChars="300" w:left="630"/>
        <w:rPr>
          <w:rFonts w:asciiTheme="minorEastAsia" w:hAnsiTheme="minorEastAsia"/>
          <w:sz w:val="24"/>
        </w:rPr>
      </w:pPr>
      <w:r>
        <w:rPr>
          <w:rFonts w:asciiTheme="minorEastAsia" w:hAnsiTheme="minorEastAsia" w:hint="eastAsia"/>
          <w:sz w:val="24"/>
        </w:rPr>
        <w:t>・ボールワークは全力で行い、ステーション間移動はジョギング</w:t>
      </w:r>
    </w:p>
    <w:p w:rsidR="00A61F12" w:rsidRDefault="00A61F12" w:rsidP="003E2559">
      <w:pPr>
        <w:ind w:leftChars="300" w:left="630"/>
        <w:rPr>
          <w:rFonts w:asciiTheme="minorEastAsia" w:hAnsiTheme="minorEastAsia"/>
          <w:sz w:val="24"/>
        </w:rPr>
      </w:pPr>
      <w:r>
        <w:rPr>
          <w:rFonts w:asciiTheme="minorEastAsia" w:hAnsiTheme="minorEastAsia" w:hint="eastAsia"/>
          <w:sz w:val="24"/>
        </w:rPr>
        <w:t>③</w:t>
      </w:r>
      <w:r w:rsidR="00E80FF9">
        <w:rPr>
          <w:rFonts w:asciiTheme="minorEastAsia" w:hAnsiTheme="minorEastAsia" w:hint="eastAsia"/>
          <w:sz w:val="24"/>
        </w:rPr>
        <w:t>サッカートレーニング(グループ)</w:t>
      </w:r>
    </w:p>
    <w:p w:rsidR="00E80FF9" w:rsidRDefault="00E80FF9" w:rsidP="003E2559">
      <w:pPr>
        <w:ind w:leftChars="300" w:left="630"/>
        <w:rPr>
          <w:rFonts w:asciiTheme="minorEastAsia" w:hAnsiTheme="minorEastAsia"/>
          <w:sz w:val="24"/>
        </w:rPr>
      </w:pPr>
      <w:r>
        <w:rPr>
          <w:rFonts w:asciiTheme="minorEastAsia" w:hAnsiTheme="minorEastAsia" w:hint="eastAsia"/>
          <w:sz w:val="24"/>
        </w:rPr>
        <w:t>・</w:t>
      </w:r>
      <w:r w:rsidR="004F2448">
        <w:rPr>
          <w:rFonts w:asciiTheme="minorEastAsia" w:hAnsiTheme="minorEastAsia" w:hint="eastAsia"/>
          <w:sz w:val="24"/>
        </w:rPr>
        <w:t>4対2</w:t>
      </w:r>
      <w:r>
        <w:rPr>
          <w:rFonts w:asciiTheme="minorEastAsia" w:hAnsiTheme="minorEastAsia" w:hint="eastAsia"/>
          <w:sz w:val="24"/>
        </w:rPr>
        <w:t>ポゼッション（4分インターバル1分）×３など</w:t>
      </w:r>
    </w:p>
    <w:p w:rsidR="00E80FF9" w:rsidRDefault="00E80FF9" w:rsidP="003E2559">
      <w:pPr>
        <w:ind w:leftChars="300" w:left="630"/>
        <w:rPr>
          <w:rFonts w:asciiTheme="minorEastAsia" w:hAnsiTheme="minorEastAsia"/>
          <w:sz w:val="24"/>
        </w:rPr>
      </w:pPr>
    </w:p>
    <w:p w:rsidR="00E80FF9" w:rsidRDefault="00E80FF9" w:rsidP="00E80FF9">
      <w:pPr>
        <w:ind w:leftChars="200" w:left="420"/>
        <w:rPr>
          <w:rFonts w:asciiTheme="minorEastAsia" w:hAnsiTheme="minorEastAsia"/>
          <w:sz w:val="24"/>
        </w:rPr>
      </w:pPr>
      <w:r>
        <w:rPr>
          <w:rFonts w:asciiTheme="minorEastAsia" w:hAnsiTheme="minorEastAsia" w:hint="eastAsia"/>
          <w:sz w:val="24"/>
        </w:rPr>
        <w:t>(4)</w:t>
      </w:r>
      <w:r w:rsidRPr="00F3671A">
        <w:rPr>
          <w:rFonts w:asciiTheme="minorEastAsia" w:hAnsiTheme="minorEastAsia"/>
          <w:sz w:val="24"/>
          <w:u w:val="single"/>
        </w:rPr>
        <w:t xml:space="preserve"> </w:t>
      </w:r>
      <w:r w:rsidRPr="00F3671A">
        <w:rPr>
          <w:rFonts w:asciiTheme="minorEastAsia" w:hAnsiTheme="minorEastAsia" w:hint="eastAsia"/>
          <w:sz w:val="24"/>
          <w:u w:val="single"/>
        </w:rPr>
        <w:t>第</w:t>
      </w:r>
      <w:r>
        <w:rPr>
          <w:rFonts w:asciiTheme="minorEastAsia" w:hAnsiTheme="minorEastAsia" w:hint="eastAsia"/>
          <w:sz w:val="24"/>
          <w:u w:val="single"/>
        </w:rPr>
        <w:t>3</w:t>
      </w:r>
      <w:r w:rsidRPr="00F3671A">
        <w:rPr>
          <w:rFonts w:asciiTheme="minorEastAsia" w:hAnsiTheme="minorEastAsia" w:hint="eastAsia"/>
          <w:sz w:val="24"/>
          <w:u w:val="single"/>
        </w:rPr>
        <w:t>～</w:t>
      </w:r>
      <w:r>
        <w:rPr>
          <w:rFonts w:asciiTheme="minorEastAsia" w:hAnsiTheme="minorEastAsia" w:hint="eastAsia"/>
          <w:sz w:val="24"/>
          <w:u w:val="single"/>
        </w:rPr>
        <w:t>4</w:t>
      </w:r>
      <w:r w:rsidRPr="00F3671A">
        <w:rPr>
          <w:rFonts w:asciiTheme="minorEastAsia" w:hAnsiTheme="minorEastAsia" w:hint="eastAsia"/>
          <w:sz w:val="24"/>
          <w:u w:val="single"/>
        </w:rPr>
        <w:t>週のトレーニング例</w:t>
      </w:r>
      <w:r w:rsidRPr="00A61F12">
        <w:rPr>
          <w:rFonts w:asciiTheme="minorEastAsia" w:hAnsiTheme="minorEastAsia" w:hint="eastAsia"/>
          <w:sz w:val="24"/>
        </w:rPr>
        <w:t xml:space="preserve">　</w:t>
      </w:r>
      <w:r>
        <w:rPr>
          <w:rFonts w:asciiTheme="minorEastAsia" w:hAnsiTheme="minorEastAsia" w:hint="eastAsia"/>
          <w:sz w:val="24"/>
        </w:rPr>
        <w:t>【速度早く・加減速多い】</w:t>
      </w:r>
    </w:p>
    <w:p w:rsidR="00E80FF9" w:rsidRDefault="00E80FF9" w:rsidP="00E80FF9">
      <w:pPr>
        <w:ind w:leftChars="300" w:left="630"/>
        <w:rPr>
          <w:rFonts w:asciiTheme="minorEastAsia" w:hAnsiTheme="minorEastAsia"/>
          <w:sz w:val="24"/>
          <w:u w:val="single"/>
        </w:rPr>
      </w:pPr>
      <w:r>
        <w:rPr>
          <w:rFonts w:asciiTheme="minorEastAsia" w:hAnsiTheme="minorEastAsia" w:hint="eastAsia"/>
          <w:sz w:val="24"/>
        </w:rPr>
        <w:t>※トレーニング要素は、ボールワーク・ステップワーク・認知・リアクション・ダッシュ・ジャンプ・ストップ・ターン・コンタクト）</w:t>
      </w:r>
    </w:p>
    <w:p w:rsidR="00E80FF9" w:rsidRDefault="00E80FF9" w:rsidP="00A61F12">
      <w:pPr>
        <w:ind w:leftChars="300" w:left="630"/>
        <w:rPr>
          <w:rFonts w:asciiTheme="minorEastAsia" w:hAnsiTheme="minorEastAsia"/>
          <w:sz w:val="22"/>
        </w:rPr>
      </w:pPr>
      <w:r>
        <w:rPr>
          <w:rFonts w:asciiTheme="minorEastAsia" w:hAnsiTheme="minorEastAsia" w:hint="eastAsia"/>
          <w:sz w:val="22"/>
        </w:rPr>
        <w:t>①ランニング・ドリブル(個人)</w:t>
      </w:r>
    </w:p>
    <w:p w:rsidR="00E80FF9" w:rsidRDefault="00E80FF9" w:rsidP="00A61F12">
      <w:pPr>
        <w:ind w:leftChars="300" w:left="630"/>
        <w:rPr>
          <w:rFonts w:asciiTheme="minorEastAsia" w:hAnsiTheme="minorEastAsia"/>
          <w:sz w:val="22"/>
        </w:rPr>
      </w:pPr>
      <w:r>
        <w:rPr>
          <w:rFonts w:asciiTheme="minorEastAsia" w:hAnsiTheme="minorEastAsia" w:hint="eastAsia"/>
          <w:sz w:val="22"/>
        </w:rPr>
        <w:t>・インターバル高強度　ゴールライン―ペナルティエリア2往復シャトルラン</w:t>
      </w:r>
    </w:p>
    <w:p w:rsidR="00E80FF9" w:rsidRDefault="00E80FF9" w:rsidP="00E80FF9">
      <w:pPr>
        <w:ind w:leftChars="300" w:left="630"/>
        <w:rPr>
          <w:rFonts w:asciiTheme="minorEastAsia" w:hAnsiTheme="minorEastAsia"/>
          <w:sz w:val="24"/>
        </w:rPr>
      </w:pPr>
      <w:r>
        <w:rPr>
          <w:rFonts w:asciiTheme="minorEastAsia" w:hAnsiTheme="minorEastAsia" w:hint="eastAsia"/>
          <w:sz w:val="22"/>
        </w:rPr>
        <w:t>・</w:t>
      </w:r>
      <w:r>
        <w:rPr>
          <w:rFonts w:asciiTheme="minorEastAsia" w:hAnsiTheme="minorEastAsia" w:hint="eastAsia"/>
          <w:sz w:val="24"/>
        </w:rPr>
        <w:t>ドリブル、ランウィズザボールなど</w:t>
      </w:r>
    </w:p>
    <w:p w:rsidR="004F2448" w:rsidRDefault="004F2448" w:rsidP="00E80FF9">
      <w:pPr>
        <w:ind w:leftChars="300" w:left="630"/>
        <w:rPr>
          <w:rFonts w:asciiTheme="minorEastAsia" w:hAnsiTheme="minorEastAsia"/>
          <w:sz w:val="24"/>
        </w:rPr>
      </w:pPr>
      <w:r>
        <w:rPr>
          <w:rFonts w:asciiTheme="minorEastAsia" w:hAnsiTheme="minorEastAsia" w:hint="eastAsia"/>
          <w:sz w:val="24"/>
        </w:rPr>
        <w:t>②サーキット(個人・グループ)</w:t>
      </w:r>
    </w:p>
    <w:p w:rsidR="004F2448" w:rsidRDefault="004F2448" w:rsidP="00E80FF9">
      <w:pPr>
        <w:ind w:leftChars="300" w:left="630"/>
        <w:rPr>
          <w:rFonts w:asciiTheme="minorEastAsia" w:hAnsiTheme="minorEastAsia"/>
          <w:sz w:val="24"/>
        </w:rPr>
      </w:pPr>
      <w:r>
        <w:rPr>
          <w:rFonts w:asciiTheme="minorEastAsia" w:hAnsiTheme="minorEastAsia" w:hint="eastAsia"/>
          <w:sz w:val="24"/>
        </w:rPr>
        <w:t>・ピッチに複数ステーション（ボールワーク＆ジャンプなど）</w:t>
      </w:r>
    </w:p>
    <w:p w:rsidR="004F2448" w:rsidRDefault="004F2448" w:rsidP="00E80FF9">
      <w:pPr>
        <w:ind w:leftChars="300" w:left="630"/>
        <w:rPr>
          <w:rFonts w:asciiTheme="minorEastAsia" w:hAnsiTheme="minorEastAsia"/>
          <w:sz w:val="24"/>
        </w:rPr>
      </w:pPr>
      <w:r>
        <w:rPr>
          <w:rFonts w:asciiTheme="minorEastAsia" w:hAnsiTheme="minorEastAsia" w:hint="eastAsia"/>
          <w:sz w:val="24"/>
        </w:rPr>
        <w:t>・各ステーションを全力で行い、ステーション間も素早く移動</w:t>
      </w:r>
    </w:p>
    <w:p w:rsidR="004F2448" w:rsidRDefault="004F2448" w:rsidP="00E80FF9">
      <w:pPr>
        <w:ind w:leftChars="300" w:left="630"/>
        <w:rPr>
          <w:rFonts w:asciiTheme="minorEastAsia" w:hAnsiTheme="minorEastAsia"/>
          <w:sz w:val="24"/>
        </w:rPr>
      </w:pPr>
      <w:r>
        <w:rPr>
          <w:rFonts w:asciiTheme="minorEastAsia" w:hAnsiTheme="minorEastAsia" w:hint="eastAsia"/>
          <w:sz w:val="24"/>
        </w:rPr>
        <w:t>③サッカートレーニング(グループ)</w:t>
      </w:r>
    </w:p>
    <w:p w:rsidR="004F2448" w:rsidRDefault="004F2448" w:rsidP="004F2448">
      <w:pPr>
        <w:ind w:leftChars="300" w:left="630"/>
        <w:rPr>
          <w:rFonts w:asciiTheme="minorEastAsia" w:hAnsiTheme="minorEastAsia"/>
          <w:sz w:val="22"/>
        </w:rPr>
      </w:pPr>
      <w:r>
        <w:rPr>
          <w:rFonts w:asciiTheme="minorEastAsia" w:hAnsiTheme="minorEastAsia" w:hint="eastAsia"/>
          <w:sz w:val="22"/>
        </w:rPr>
        <w:t>・4対4＋2ＧＫのＷＢＯＸ（2分インターバル1分）×５など</w:t>
      </w:r>
    </w:p>
    <w:p w:rsidR="004F2448" w:rsidRPr="00E80FF9" w:rsidRDefault="004F2448" w:rsidP="004F2448">
      <w:pPr>
        <w:ind w:leftChars="300" w:left="630"/>
        <w:rPr>
          <w:rFonts w:asciiTheme="minorEastAsia" w:hAnsiTheme="minorEastAsia"/>
          <w:sz w:val="22"/>
        </w:rPr>
      </w:pPr>
    </w:p>
    <w:p w:rsidR="00A61F12" w:rsidRDefault="00A61F12" w:rsidP="00A61F12">
      <w:pPr>
        <w:ind w:leftChars="300" w:left="630"/>
        <w:rPr>
          <w:rFonts w:asciiTheme="minorEastAsia" w:hAnsiTheme="minorEastAsia"/>
          <w:sz w:val="22"/>
        </w:rPr>
      </w:pPr>
      <w:r>
        <w:rPr>
          <w:rFonts w:asciiTheme="minorEastAsia" w:hAnsiTheme="minorEastAsia" w:hint="eastAsia"/>
          <w:sz w:val="22"/>
        </w:rPr>
        <w:t>■ＧＫは特にシュート練習などは基礎体力が回復し、ＧＫテクニックなどを十分なトレーニングをしてからでないとケガにつながりやすいので注意が必要。</w:t>
      </w:r>
    </w:p>
    <w:p w:rsidR="00F3671A" w:rsidRPr="001873D9" w:rsidRDefault="00F3671A" w:rsidP="00D47CD3">
      <w:pPr>
        <w:ind w:leftChars="200" w:left="420"/>
        <w:rPr>
          <w:rFonts w:asciiTheme="minorEastAsia" w:hAnsiTheme="minorEastAsia"/>
          <w:sz w:val="24"/>
        </w:rPr>
      </w:pPr>
    </w:p>
    <w:p w:rsidR="00DA5C27" w:rsidRPr="00C452F1" w:rsidRDefault="001873D9" w:rsidP="00DA5C27">
      <w:pPr>
        <w:ind w:leftChars="200" w:left="420"/>
        <w:rPr>
          <w:rFonts w:asciiTheme="minorEastAsia" w:hAnsiTheme="minorEastAsia"/>
          <w:sz w:val="24"/>
          <w:u w:val="single"/>
        </w:rPr>
      </w:pPr>
      <w:r>
        <w:rPr>
          <w:rFonts w:asciiTheme="minorEastAsia" w:hAnsiTheme="minorEastAsia" w:hint="eastAsia"/>
          <w:sz w:val="24"/>
        </w:rPr>
        <w:t>(</w:t>
      </w:r>
      <w:r w:rsidR="004F2448">
        <w:rPr>
          <w:rFonts w:asciiTheme="minorEastAsia" w:hAnsiTheme="minorEastAsia" w:hint="eastAsia"/>
          <w:sz w:val="24"/>
        </w:rPr>
        <w:t>5</w:t>
      </w:r>
      <w:r w:rsidR="00DA5C27" w:rsidRPr="00DA5C27">
        <w:rPr>
          <w:rFonts w:asciiTheme="minorEastAsia" w:hAnsiTheme="minorEastAsia" w:hint="eastAsia"/>
          <w:sz w:val="24"/>
        </w:rPr>
        <w:t>)</w:t>
      </w:r>
      <w:r w:rsidR="00DA5C27" w:rsidRPr="00DA5C27">
        <w:rPr>
          <w:rFonts w:asciiTheme="minorEastAsia" w:hAnsiTheme="minorEastAsia"/>
          <w:sz w:val="24"/>
        </w:rPr>
        <w:t xml:space="preserve"> </w:t>
      </w:r>
      <w:r w:rsidR="00DA5C27">
        <w:rPr>
          <w:rFonts w:asciiTheme="minorEastAsia" w:hAnsiTheme="minorEastAsia" w:hint="eastAsia"/>
          <w:sz w:val="24"/>
          <w:u w:val="single"/>
        </w:rPr>
        <w:t>３</w:t>
      </w:r>
      <w:r w:rsidR="00DA5C27" w:rsidRPr="00C452F1">
        <w:rPr>
          <w:rFonts w:asciiTheme="minorEastAsia" w:hAnsiTheme="minorEastAsia" w:hint="eastAsia"/>
          <w:sz w:val="24"/>
          <w:u w:val="single"/>
        </w:rPr>
        <w:t>つの密を回避</w:t>
      </w:r>
    </w:p>
    <w:p w:rsidR="00DA5C27" w:rsidRDefault="00DA5C27" w:rsidP="00DA5C27">
      <w:pPr>
        <w:ind w:leftChars="200" w:left="640" w:hangingChars="100" w:hanging="220"/>
        <w:rPr>
          <w:rFonts w:asciiTheme="minorEastAsia" w:hAnsiTheme="minorEastAsia"/>
          <w:sz w:val="22"/>
        </w:rPr>
      </w:pPr>
      <w:r>
        <w:rPr>
          <w:rFonts w:asciiTheme="minorEastAsia" w:hAnsiTheme="minorEastAsia" w:hint="eastAsia"/>
          <w:sz w:val="22"/>
        </w:rPr>
        <w:t>・三つの密（密閉・密集・密接）を避け、トレーニングや前後のミーティングにおいても身体的距離フィジカルディスタンス2ｍを目安に人と人の距離をとりましょう。</w:t>
      </w:r>
    </w:p>
    <w:p w:rsidR="00DA5C27" w:rsidRDefault="00DA5C27" w:rsidP="00DA5C27">
      <w:pPr>
        <w:ind w:leftChars="200" w:left="420"/>
        <w:rPr>
          <w:rFonts w:asciiTheme="minorEastAsia" w:hAnsiTheme="minorEastAsia"/>
          <w:sz w:val="22"/>
        </w:rPr>
      </w:pPr>
      <w:r>
        <w:rPr>
          <w:rFonts w:asciiTheme="minorEastAsia" w:hAnsiTheme="minorEastAsia" w:hint="eastAsia"/>
          <w:sz w:val="22"/>
        </w:rPr>
        <w:t>・活動中それ以外も含め、周囲の人と距離を開けることが必要です。</w:t>
      </w:r>
    </w:p>
    <w:p w:rsidR="00DA5C27" w:rsidRDefault="00DA5C27" w:rsidP="00DA5C27">
      <w:pPr>
        <w:ind w:leftChars="200" w:left="420"/>
        <w:rPr>
          <w:rFonts w:asciiTheme="minorEastAsia" w:hAnsiTheme="minorEastAsia"/>
          <w:sz w:val="22"/>
        </w:rPr>
      </w:pPr>
      <w:r>
        <w:rPr>
          <w:rFonts w:asciiTheme="minorEastAsia" w:hAnsiTheme="minorEastAsia" w:hint="eastAsia"/>
          <w:sz w:val="22"/>
        </w:rPr>
        <w:lastRenderedPageBreak/>
        <w:t>・強度の高い運動やトレーニングは、呼気が激しくなるためさらに距離を意識する。</w:t>
      </w:r>
    </w:p>
    <w:p w:rsidR="00DA5C27" w:rsidRDefault="00DA5C27" w:rsidP="00DA5C27">
      <w:pPr>
        <w:ind w:leftChars="200" w:left="640" w:hangingChars="100" w:hanging="220"/>
        <w:rPr>
          <w:rFonts w:asciiTheme="minorEastAsia" w:hAnsiTheme="minorEastAsia"/>
          <w:sz w:val="22"/>
        </w:rPr>
      </w:pPr>
      <w:r>
        <w:rPr>
          <w:rFonts w:asciiTheme="minorEastAsia" w:hAnsiTheme="minorEastAsia" w:hint="eastAsia"/>
          <w:sz w:val="22"/>
        </w:rPr>
        <w:t>・ランニングなどで、前方を行く人の呼気の影響を避けるため一直線に並ぶようなことも避けましょう。</w:t>
      </w:r>
    </w:p>
    <w:p w:rsidR="00DA5C27" w:rsidRPr="00DA5C27" w:rsidRDefault="009708FE" w:rsidP="00D47CD3">
      <w:pPr>
        <w:ind w:leftChars="200" w:left="420"/>
        <w:rPr>
          <w:sz w:val="22"/>
        </w:rPr>
      </w:pPr>
      <w:r>
        <w:rPr>
          <w:rFonts w:hint="eastAsia"/>
          <w:sz w:val="22"/>
        </w:rPr>
        <w:t>・気持ちを引き締め、感染リスクを意識しましょう。（ゆるみは禁物です）</w:t>
      </w:r>
    </w:p>
    <w:p w:rsidR="00D47CD3" w:rsidRPr="00514FD4" w:rsidRDefault="00D47CD3" w:rsidP="00F1155A">
      <w:pPr>
        <w:pStyle w:val="ad"/>
        <w:numPr>
          <w:ilvl w:val="0"/>
          <w:numId w:val="11"/>
        </w:numPr>
        <w:ind w:leftChars="0"/>
        <w:rPr>
          <w:sz w:val="28"/>
          <w:u w:val="double"/>
        </w:rPr>
      </w:pPr>
      <w:r w:rsidRPr="00514FD4">
        <w:rPr>
          <w:rFonts w:hint="eastAsia"/>
          <w:sz w:val="28"/>
          <w:u w:val="double"/>
        </w:rPr>
        <w:t>3</w:t>
      </w:r>
      <w:r w:rsidRPr="00514FD4">
        <w:rPr>
          <w:rFonts w:hint="eastAsia"/>
          <w:sz w:val="28"/>
          <w:u w:val="double"/>
        </w:rPr>
        <w:t>：チームの移動，宿泊</w:t>
      </w:r>
    </w:p>
    <w:p w:rsidR="00D47CD3" w:rsidRDefault="00D47CD3" w:rsidP="00D47CD3">
      <w:pPr>
        <w:ind w:leftChars="200" w:left="420"/>
        <w:rPr>
          <w:sz w:val="22"/>
        </w:rPr>
      </w:pPr>
      <w:r w:rsidRPr="00371A1B">
        <w:rPr>
          <w:rFonts w:hint="eastAsia"/>
          <w:sz w:val="22"/>
        </w:rPr>
        <w:t xml:space="preserve">(1) </w:t>
      </w:r>
      <w:r w:rsidRPr="00371A1B">
        <w:rPr>
          <w:rFonts w:hint="eastAsia"/>
          <w:sz w:val="22"/>
        </w:rPr>
        <w:t>移動に関しては，しばらくの間は現地集合・現地解散を徹底してください。</w:t>
      </w:r>
    </w:p>
    <w:p w:rsidR="00484C33" w:rsidRPr="00484C33" w:rsidRDefault="00484C33" w:rsidP="00484C33">
      <w:pPr>
        <w:ind w:leftChars="200" w:left="640" w:hangingChars="100" w:hanging="220"/>
        <w:rPr>
          <w:sz w:val="22"/>
        </w:rPr>
      </w:pPr>
      <w:r>
        <w:rPr>
          <w:rFonts w:hint="eastAsia"/>
          <w:sz w:val="22"/>
        </w:rPr>
        <w:t>・練習場所へのチームバス等による送迎については、車</w:t>
      </w:r>
      <w:r w:rsidRPr="00484C33">
        <w:rPr>
          <w:rFonts w:hint="eastAsia"/>
          <w:sz w:val="22"/>
        </w:rPr>
        <w:t>内に可能な限</w:t>
      </w:r>
      <w:r>
        <w:rPr>
          <w:rFonts w:hint="eastAsia"/>
          <w:sz w:val="22"/>
        </w:rPr>
        <w:t>り手指消毒液を装備し、</w:t>
      </w:r>
      <w:r w:rsidRPr="00484C33">
        <w:rPr>
          <w:rFonts w:hint="eastAsia"/>
          <w:sz w:val="22"/>
        </w:rPr>
        <w:t>マスク着用や手洗い励行等の感染予防対策を徹底する</w:t>
      </w:r>
      <w:r>
        <w:rPr>
          <w:rFonts w:hint="eastAsia"/>
          <w:sz w:val="22"/>
        </w:rPr>
        <w:t>。</w:t>
      </w:r>
      <w:r w:rsidR="00797876">
        <w:rPr>
          <w:rFonts w:hint="eastAsia"/>
          <w:sz w:val="22"/>
        </w:rPr>
        <w:t>飛沫感染防止などの観点から</w:t>
      </w:r>
      <w:r w:rsidR="00797876" w:rsidRPr="00484C33">
        <w:rPr>
          <w:rFonts w:hint="eastAsia"/>
          <w:sz w:val="22"/>
        </w:rPr>
        <w:t>会話を控え</w:t>
      </w:r>
      <w:r w:rsidR="00797876">
        <w:rPr>
          <w:rFonts w:hint="eastAsia"/>
          <w:sz w:val="22"/>
        </w:rPr>
        <w:t>ること。車内換気を</w:t>
      </w:r>
      <w:r w:rsidRPr="00484C33">
        <w:rPr>
          <w:rFonts w:hint="eastAsia"/>
          <w:sz w:val="22"/>
        </w:rPr>
        <w:t>徹底</w:t>
      </w:r>
      <w:r w:rsidR="00797876">
        <w:rPr>
          <w:rFonts w:hint="eastAsia"/>
          <w:sz w:val="22"/>
        </w:rPr>
        <w:t>し</w:t>
      </w:r>
      <w:r w:rsidRPr="00484C33">
        <w:rPr>
          <w:rFonts w:hint="eastAsia"/>
          <w:sz w:val="22"/>
        </w:rPr>
        <w:t>できる限り</w:t>
      </w:r>
      <w:r w:rsidR="00797876" w:rsidRPr="00484C33">
        <w:rPr>
          <w:rFonts w:hint="eastAsia"/>
          <w:sz w:val="22"/>
        </w:rPr>
        <w:t>定員</w:t>
      </w:r>
      <w:r w:rsidR="00797876">
        <w:rPr>
          <w:rFonts w:hint="eastAsia"/>
          <w:sz w:val="22"/>
        </w:rPr>
        <w:t>を減らし密にならないよう</w:t>
      </w:r>
      <w:r w:rsidRPr="00484C33">
        <w:rPr>
          <w:rFonts w:hint="eastAsia"/>
          <w:sz w:val="22"/>
        </w:rPr>
        <w:t>ほかの人との間隔を空け</w:t>
      </w:r>
      <w:r w:rsidR="00797876">
        <w:rPr>
          <w:rFonts w:hint="eastAsia"/>
          <w:sz w:val="22"/>
        </w:rPr>
        <w:t>るようにする。</w:t>
      </w:r>
    </w:p>
    <w:p w:rsidR="00D47CD3" w:rsidRDefault="00D47CD3" w:rsidP="00D47CD3">
      <w:pPr>
        <w:ind w:leftChars="200" w:left="420"/>
        <w:rPr>
          <w:sz w:val="22"/>
        </w:rPr>
      </w:pPr>
      <w:r w:rsidRPr="00371A1B">
        <w:rPr>
          <w:rFonts w:hint="eastAsia"/>
          <w:sz w:val="22"/>
        </w:rPr>
        <w:t xml:space="preserve">(2) </w:t>
      </w:r>
      <w:r w:rsidRPr="00371A1B">
        <w:rPr>
          <w:rFonts w:hint="eastAsia"/>
          <w:sz w:val="22"/>
        </w:rPr>
        <w:t>感染拡大を防ぐためにも宿泊を必要とする</w:t>
      </w:r>
      <w:r w:rsidR="00797876">
        <w:rPr>
          <w:rFonts w:hint="eastAsia"/>
          <w:sz w:val="22"/>
        </w:rPr>
        <w:t>活動や</w:t>
      </w:r>
      <w:r w:rsidRPr="00371A1B">
        <w:rPr>
          <w:rFonts w:hint="eastAsia"/>
          <w:sz w:val="22"/>
        </w:rPr>
        <w:t>合宿などは禁止します。</w:t>
      </w:r>
    </w:p>
    <w:p w:rsidR="00715E92" w:rsidRPr="00371A1B" w:rsidRDefault="00715E92" w:rsidP="00D47CD3">
      <w:pPr>
        <w:ind w:leftChars="200" w:left="420"/>
        <w:rPr>
          <w:sz w:val="22"/>
        </w:rPr>
      </w:pPr>
    </w:p>
    <w:p w:rsidR="00D47CD3" w:rsidRPr="00514FD4" w:rsidRDefault="00D47CD3" w:rsidP="00F1155A">
      <w:pPr>
        <w:pStyle w:val="ad"/>
        <w:numPr>
          <w:ilvl w:val="0"/>
          <w:numId w:val="11"/>
        </w:numPr>
        <w:ind w:leftChars="0"/>
        <w:rPr>
          <w:sz w:val="28"/>
          <w:u w:val="double"/>
        </w:rPr>
      </w:pPr>
      <w:r w:rsidRPr="00514FD4">
        <w:rPr>
          <w:rFonts w:hint="eastAsia"/>
          <w:sz w:val="28"/>
          <w:u w:val="double"/>
        </w:rPr>
        <w:t>4</w:t>
      </w:r>
      <w:r w:rsidRPr="00514FD4">
        <w:rPr>
          <w:rFonts w:hint="eastAsia"/>
          <w:sz w:val="28"/>
          <w:u w:val="double"/>
        </w:rPr>
        <w:t>：練習試合</w:t>
      </w:r>
      <w:r w:rsidR="007D68A1" w:rsidRPr="00514FD4">
        <w:rPr>
          <w:rFonts w:hint="eastAsia"/>
          <w:sz w:val="28"/>
          <w:u w:val="double"/>
        </w:rPr>
        <w:t>（トレーニングマッチ）</w:t>
      </w:r>
      <w:r w:rsidRPr="00514FD4">
        <w:rPr>
          <w:rFonts w:hint="eastAsia"/>
          <w:sz w:val="28"/>
          <w:u w:val="double"/>
        </w:rPr>
        <w:t>の開催</w:t>
      </w:r>
    </w:p>
    <w:p w:rsidR="00EA451F" w:rsidRPr="00B97DD6" w:rsidRDefault="008600DF" w:rsidP="00EA451F">
      <w:pPr>
        <w:ind w:leftChars="200" w:left="640" w:hangingChars="100" w:hanging="220"/>
        <w:rPr>
          <w:color w:val="FF0000"/>
        </w:rPr>
      </w:pPr>
      <w:r w:rsidRPr="00B97DD6">
        <w:rPr>
          <w:rFonts w:hint="eastAsia"/>
          <w:color w:val="FF0000"/>
          <w:sz w:val="22"/>
        </w:rPr>
        <w:t>(1)</w:t>
      </w:r>
      <w:r w:rsidR="00EA451F" w:rsidRPr="00B97DD6">
        <w:rPr>
          <w:rFonts w:hint="eastAsia"/>
          <w:color w:val="FF0000"/>
        </w:rPr>
        <w:t xml:space="preserve"> </w:t>
      </w:r>
      <w:r w:rsidR="00EA451F" w:rsidRPr="00B97DD6">
        <w:rPr>
          <w:rFonts w:hint="eastAsia"/>
          <w:color w:val="FF0000"/>
        </w:rPr>
        <w:t>新型コロナウイルス感染リスクと熱中症リスクの二つのリスク回避をするために少なくとも４種委員会事業の再開はリスクの高い７月・８月を避け９月以降の実施とすることを決定いたしました。</w:t>
      </w:r>
      <w:r w:rsidR="00EA451F" w:rsidRPr="00B97DD6">
        <w:rPr>
          <w:color w:val="FF0000"/>
          <w:sz w:val="22"/>
        </w:rPr>
        <w:t xml:space="preserve"> </w:t>
      </w:r>
      <w:r w:rsidR="00EA451F" w:rsidRPr="00B97DD6">
        <w:rPr>
          <w:rFonts w:hint="eastAsia"/>
          <w:color w:val="FF0000"/>
        </w:rPr>
        <w:t>また、７月・８月におけるチーム活動につきましても、感染リスクや熱中症リスクへの十分な対応が求められていることをご理解いただき、トレーニングマッチ等を実施する場合もチーム活動ガイドライン、熱中症ガイドラインを厳守し十分な対策の上実施すること。</w:t>
      </w:r>
    </w:p>
    <w:p w:rsidR="00EA451F" w:rsidRPr="00EA451F" w:rsidRDefault="00EA451F" w:rsidP="008600DF">
      <w:pPr>
        <w:ind w:leftChars="200" w:left="640" w:hangingChars="100" w:hanging="220"/>
        <w:rPr>
          <w:sz w:val="22"/>
        </w:rPr>
      </w:pPr>
    </w:p>
    <w:p w:rsidR="008600DF" w:rsidRDefault="008600DF" w:rsidP="008600DF">
      <w:pPr>
        <w:ind w:leftChars="200" w:left="420"/>
        <w:rPr>
          <w:sz w:val="22"/>
        </w:rPr>
      </w:pPr>
      <w:r w:rsidRPr="00371A1B">
        <w:rPr>
          <w:rFonts w:hint="eastAsia"/>
          <w:sz w:val="22"/>
        </w:rPr>
        <w:t xml:space="preserve">(2) </w:t>
      </w:r>
      <w:r w:rsidR="007D68A1">
        <w:rPr>
          <w:rFonts w:hint="eastAsia"/>
          <w:sz w:val="22"/>
        </w:rPr>
        <w:t>7</w:t>
      </w:r>
      <w:r w:rsidR="007D68A1">
        <w:rPr>
          <w:rFonts w:hint="eastAsia"/>
          <w:sz w:val="22"/>
        </w:rPr>
        <w:t>月以降の練習試合（トレーニングマッチ）の準備</w:t>
      </w:r>
      <w:r w:rsidRPr="00371A1B">
        <w:rPr>
          <w:rFonts w:hint="eastAsia"/>
          <w:sz w:val="22"/>
        </w:rPr>
        <w:t>。</w:t>
      </w:r>
    </w:p>
    <w:p w:rsidR="008600DF" w:rsidRDefault="008600DF" w:rsidP="008600DF">
      <w:pPr>
        <w:ind w:leftChars="200" w:left="420"/>
        <w:rPr>
          <w:sz w:val="22"/>
        </w:rPr>
      </w:pPr>
      <w:r>
        <w:rPr>
          <w:rFonts w:hint="eastAsia"/>
          <w:sz w:val="22"/>
        </w:rPr>
        <w:t>・移動のリスク軽減のため近隣チームとの試合を組んでください。</w:t>
      </w:r>
    </w:p>
    <w:p w:rsidR="008600DF" w:rsidRDefault="008600DF" w:rsidP="008600DF">
      <w:pPr>
        <w:ind w:leftChars="200" w:left="640" w:hangingChars="100" w:hanging="220"/>
        <w:rPr>
          <w:sz w:val="22"/>
        </w:rPr>
      </w:pPr>
      <w:r>
        <w:rPr>
          <w:rFonts w:hint="eastAsia"/>
          <w:sz w:val="22"/>
        </w:rPr>
        <w:t>・一度に多くのチーム集まることは避けるようにし、カテゴリーごとに試合を組み午前・午後のどちらか半日程度のスケジュールを組んでください。</w:t>
      </w:r>
    </w:p>
    <w:p w:rsidR="00EA451F" w:rsidRPr="00B97DD6" w:rsidRDefault="00EA451F" w:rsidP="00EA451F">
      <w:pPr>
        <w:ind w:leftChars="200" w:left="630" w:hangingChars="100" w:hanging="210"/>
        <w:rPr>
          <w:color w:val="FF0000"/>
        </w:rPr>
      </w:pPr>
      <w:r w:rsidRPr="00B97DD6">
        <w:rPr>
          <w:rFonts w:hint="eastAsia"/>
          <w:color w:val="FF0000"/>
        </w:rPr>
        <w:t>・使用会場の条件やチェックシート、参加者名簿等の各種提出物などにもしっかりと</w:t>
      </w:r>
      <w:r w:rsidR="00B97DD6">
        <w:rPr>
          <w:rFonts w:hint="eastAsia"/>
          <w:color w:val="FF0000"/>
        </w:rPr>
        <w:t>した取り組みが必要です。</w:t>
      </w:r>
    </w:p>
    <w:p w:rsidR="00715E92" w:rsidRPr="008600DF" w:rsidRDefault="00715E92" w:rsidP="00D47CD3">
      <w:pPr>
        <w:ind w:leftChars="200" w:left="420"/>
        <w:rPr>
          <w:sz w:val="22"/>
        </w:rPr>
      </w:pPr>
    </w:p>
    <w:p w:rsidR="00AD5B5C" w:rsidRPr="00514FD4" w:rsidRDefault="00C76AC1" w:rsidP="00AD5B5C">
      <w:pPr>
        <w:pStyle w:val="ad"/>
        <w:numPr>
          <w:ilvl w:val="0"/>
          <w:numId w:val="11"/>
        </w:numPr>
        <w:ind w:leftChars="0"/>
        <w:rPr>
          <w:sz w:val="24"/>
        </w:rPr>
      </w:pPr>
      <w:r w:rsidRPr="00514FD4">
        <w:rPr>
          <w:rFonts w:asciiTheme="minorEastAsia" w:hAnsiTheme="minorEastAsia" w:hint="eastAsia"/>
          <w:sz w:val="28"/>
          <w:u w:val="double"/>
        </w:rPr>
        <w:t>５</w:t>
      </w:r>
      <w:r w:rsidR="00776774" w:rsidRPr="00514FD4">
        <w:rPr>
          <w:rFonts w:asciiTheme="minorEastAsia" w:hAnsiTheme="minorEastAsia" w:hint="eastAsia"/>
          <w:sz w:val="28"/>
          <w:u w:val="double"/>
        </w:rPr>
        <w:t>：</w:t>
      </w:r>
      <w:r w:rsidR="00AD5B5C" w:rsidRPr="00514FD4">
        <w:rPr>
          <w:rFonts w:hint="eastAsia"/>
          <w:sz w:val="28"/>
          <w:u w:val="double"/>
        </w:rPr>
        <w:t>感染</w:t>
      </w:r>
      <w:r w:rsidR="00A930F0">
        <w:rPr>
          <w:rFonts w:hint="eastAsia"/>
          <w:sz w:val="28"/>
          <w:u w:val="double"/>
        </w:rPr>
        <w:t>に関する</w:t>
      </w:r>
      <w:r w:rsidR="003D30BB">
        <w:rPr>
          <w:rFonts w:hint="eastAsia"/>
          <w:sz w:val="28"/>
          <w:u w:val="double"/>
        </w:rPr>
        <w:t>措置</w:t>
      </w:r>
    </w:p>
    <w:p w:rsidR="00C76AC1" w:rsidRPr="00853C73" w:rsidRDefault="00C76AC1" w:rsidP="00AD5B5C">
      <w:pPr>
        <w:pStyle w:val="ad"/>
        <w:ind w:leftChars="200" w:left="420"/>
        <w:rPr>
          <w:sz w:val="24"/>
          <w:u w:val="single"/>
        </w:rPr>
      </w:pPr>
      <w:r w:rsidRPr="00853C73">
        <w:rPr>
          <w:rFonts w:hint="eastAsia"/>
          <w:sz w:val="24"/>
          <w:u w:val="single"/>
        </w:rPr>
        <w:t xml:space="preserve">(1) </w:t>
      </w:r>
      <w:r w:rsidR="00E051AA" w:rsidRPr="00853C73">
        <w:rPr>
          <w:rFonts w:hint="eastAsia"/>
          <w:sz w:val="24"/>
          <w:u w:val="single"/>
        </w:rPr>
        <w:t>活動場所</w:t>
      </w:r>
      <w:r w:rsidR="00484C33" w:rsidRPr="00853C73">
        <w:rPr>
          <w:rFonts w:hint="eastAsia"/>
          <w:sz w:val="24"/>
          <w:u w:val="single"/>
        </w:rPr>
        <w:t>で具合が悪くなった場合</w:t>
      </w:r>
    </w:p>
    <w:p w:rsidR="00A930F0" w:rsidRDefault="00853C73" w:rsidP="00853C73">
      <w:pPr>
        <w:pStyle w:val="ad"/>
        <w:ind w:leftChars="200" w:left="640" w:hangingChars="100" w:hanging="220"/>
        <w:rPr>
          <w:sz w:val="22"/>
        </w:rPr>
      </w:pPr>
      <w:r>
        <w:rPr>
          <w:rFonts w:hint="eastAsia"/>
          <w:sz w:val="22"/>
        </w:rPr>
        <w:t>・活動に参加した子どもの体調が悪くなった場合、体調をチェックしたうえで参加していることが前提で、コロナウイルス感染症とは限らないが、練習や活動は中止して保護者に連絡し対応をお願いする。</w:t>
      </w:r>
    </w:p>
    <w:p w:rsidR="00853C73" w:rsidRPr="00853C73" w:rsidRDefault="00853C73" w:rsidP="00853C73">
      <w:pPr>
        <w:pStyle w:val="ad"/>
        <w:ind w:leftChars="200" w:left="640" w:hangingChars="100" w:hanging="220"/>
        <w:rPr>
          <w:sz w:val="22"/>
        </w:rPr>
      </w:pPr>
      <w:r>
        <w:rPr>
          <w:rFonts w:hint="eastAsia"/>
          <w:sz w:val="22"/>
        </w:rPr>
        <w:t>・その後の状態を保護者に確認しチームとして対応を検討する。</w:t>
      </w:r>
    </w:p>
    <w:p w:rsidR="00853C73" w:rsidRDefault="00853C73" w:rsidP="00AD5B5C">
      <w:pPr>
        <w:pStyle w:val="ad"/>
        <w:ind w:leftChars="200" w:left="420"/>
        <w:rPr>
          <w:sz w:val="22"/>
        </w:rPr>
      </w:pPr>
    </w:p>
    <w:p w:rsidR="00D14D2A" w:rsidRPr="00D14D2A" w:rsidRDefault="00484C33" w:rsidP="00167282">
      <w:pPr>
        <w:ind w:leftChars="200" w:left="660" w:hangingChars="100" w:hanging="240"/>
        <w:rPr>
          <w:sz w:val="24"/>
          <w:u w:val="single"/>
        </w:rPr>
      </w:pPr>
      <w:r w:rsidRPr="00D14D2A">
        <w:rPr>
          <w:rFonts w:hint="eastAsia"/>
          <w:sz w:val="24"/>
          <w:u w:val="single"/>
        </w:rPr>
        <w:t>(2)</w:t>
      </w:r>
      <w:r w:rsidRPr="00D14D2A">
        <w:rPr>
          <w:sz w:val="24"/>
          <w:u w:val="single"/>
        </w:rPr>
        <w:t xml:space="preserve"> </w:t>
      </w:r>
      <w:r w:rsidR="00D14D2A" w:rsidRPr="00D14D2A">
        <w:rPr>
          <w:rFonts w:hint="eastAsia"/>
          <w:sz w:val="24"/>
          <w:u w:val="single"/>
        </w:rPr>
        <w:t>選手や関係者が発症した</w:t>
      </w:r>
      <w:r w:rsidR="00D14D2A">
        <w:rPr>
          <w:rFonts w:hint="eastAsia"/>
          <w:sz w:val="24"/>
          <w:u w:val="single"/>
        </w:rPr>
        <w:t>又は疑いがある</w:t>
      </w:r>
      <w:r w:rsidR="00D14D2A" w:rsidRPr="00D14D2A">
        <w:rPr>
          <w:rFonts w:hint="eastAsia"/>
          <w:sz w:val="24"/>
          <w:u w:val="single"/>
        </w:rPr>
        <w:t>場合</w:t>
      </w:r>
    </w:p>
    <w:p w:rsidR="00484C33" w:rsidRDefault="00D14D2A" w:rsidP="00167282">
      <w:pPr>
        <w:ind w:leftChars="200" w:left="640" w:hangingChars="100" w:hanging="220"/>
        <w:rPr>
          <w:sz w:val="22"/>
        </w:rPr>
      </w:pPr>
      <w:r>
        <w:rPr>
          <w:rFonts w:hint="eastAsia"/>
          <w:sz w:val="22"/>
        </w:rPr>
        <w:t>・</w:t>
      </w:r>
      <w:r w:rsidR="00484C33">
        <w:rPr>
          <w:rFonts w:hint="eastAsia"/>
          <w:sz w:val="22"/>
        </w:rPr>
        <w:t>新型コロナウイルス感染症を発症した選手や</w:t>
      </w:r>
      <w:r w:rsidR="001D5126">
        <w:rPr>
          <w:rFonts w:hint="eastAsia"/>
          <w:sz w:val="22"/>
        </w:rPr>
        <w:t>選手の家族または</w:t>
      </w:r>
      <w:r w:rsidR="00484C33">
        <w:rPr>
          <w:rFonts w:hint="eastAsia"/>
          <w:sz w:val="22"/>
        </w:rPr>
        <w:t>チーム関係者が出た場合</w:t>
      </w:r>
      <w:r>
        <w:rPr>
          <w:rFonts w:hint="eastAsia"/>
          <w:sz w:val="22"/>
        </w:rPr>
        <w:t>や疑いがある場合は</w:t>
      </w:r>
      <w:r w:rsidR="00E202FB">
        <w:rPr>
          <w:rFonts w:hint="eastAsia"/>
          <w:sz w:val="22"/>
        </w:rPr>
        <w:t>安全が確認できるまでチーム活動は自粛する。</w:t>
      </w:r>
    </w:p>
    <w:p w:rsidR="00E051AA" w:rsidRDefault="00D14D2A" w:rsidP="00167282">
      <w:pPr>
        <w:ind w:leftChars="200" w:left="640" w:hangingChars="100" w:hanging="220"/>
        <w:rPr>
          <w:sz w:val="22"/>
        </w:rPr>
      </w:pPr>
      <w:r>
        <w:rPr>
          <w:rFonts w:hint="eastAsia"/>
          <w:sz w:val="22"/>
        </w:rPr>
        <w:t>■</w:t>
      </w:r>
      <w:r w:rsidR="001D5126">
        <w:rPr>
          <w:rFonts w:hint="eastAsia"/>
          <w:sz w:val="22"/>
        </w:rPr>
        <w:t>チーム活動後</w:t>
      </w:r>
      <w:r w:rsidR="001D5126">
        <w:rPr>
          <w:rFonts w:hint="eastAsia"/>
          <w:sz w:val="22"/>
        </w:rPr>
        <w:t>2</w:t>
      </w:r>
      <w:r w:rsidR="001D5126">
        <w:rPr>
          <w:rFonts w:hint="eastAsia"/>
          <w:sz w:val="22"/>
        </w:rPr>
        <w:t>週間以内に新型コロナウイルス感染症を発症した場合は、</w:t>
      </w:r>
      <w:r w:rsidR="00D13532">
        <w:rPr>
          <w:rFonts w:hint="eastAsia"/>
          <w:sz w:val="22"/>
        </w:rPr>
        <w:t>指導者に対して</w:t>
      </w:r>
      <w:r w:rsidR="001D5126">
        <w:rPr>
          <w:rFonts w:hint="eastAsia"/>
          <w:sz w:val="22"/>
        </w:rPr>
        <w:t>速やかに濃厚接触者の有無等について報告してもらい、指導者は</w:t>
      </w:r>
      <w:r w:rsidR="001D5126">
        <w:rPr>
          <w:rFonts w:hint="eastAsia"/>
          <w:sz w:val="22"/>
        </w:rPr>
        <w:t>4</w:t>
      </w:r>
      <w:r w:rsidR="001D5126">
        <w:rPr>
          <w:rFonts w:hint="eastAsia"/>
          <w:sz w:val="22"/>
        </w:rPr>
        <w:t>種委員会</w:t>
      </w:r>
      <w:r w:rsidR="00D13532">
        <w:rPr>
          <w:rFonts w:hint="eastAsia"/>
          <w:sz w:val="22"/>
        </w:rPr>
        <w:t>及び山梨県サッカー協会へ通知する。</w:t>
      </w:r>
    </w:p>
    <w:p w:rsidR="009B749F" w:rsidRDefault="00F9414E" w:rsidP="00F9414E">
      <w:pPr>
        <w:rPr>
          <w:sz w:val="22"/>
        </w:rPr>
      </w:pPr>
      <w:r w:rsidRPr="00514FD4">
        <w:rPr>
          <w:rFonts w:hint="eastAsia"/>
          <w:sz w:val="22"/>
        </w:rPr>
        <w:t>※参考となる情報</w:t>
      </w:r>
      <w:r w:rsidR="009B749F">
        <w:rPr>
          <w:rFonts w:hint="eastAsia"/>
          <w:sz w:val="22"/>
        </w:rPr>
        <w:t>（</w:t>
      </w:r>
      <w:r w:rsidR="009B749F">
        <w:rPr>
          <w:rFonts w:hint="eastAsia"/>
          <w:sz w:val="22"/>
        </w:rPr>
        <w:t>4</w:t>
      </w:r>
      <w:r w:rsidR="009B749F">
        <w:rPr>
          <w:rFonts w:hint="eastAsia"/>
          <w:sz w:val="22"/>
        </w:rPr>
        <w:t>種委員会サポートブログにリンクを掲載しています）</w:t>
      </w:r>
    </w:p>
    <w:p w:rsidR="00F9414E" w:rsidRDefault="00C74002" w:rsidP="00F9414E">
      <w:pPr>
        <w:rPr>
          <w:sz w:val="22"/>
        </w:rPr>
      </w:pPr>
      <w:r>
        <w:rPr>
          <w:rFonts w:hint="eastAsia"/>
          <w:sz w:val="22"/>
        </w:rPr>
        <w:t>【（公財）日本サッカー協会</w:t>
      </w:r>
      <w:r w:rsidR="00F9414E">
        <w:rPr>
          <w:rFonts w:hint="eastAsia"/>
          <w:sz w:val="22"/>
        </w:rPr>
        <w:t>】</w:t>
      </w:r>
    </w:p>
    <w:p w:rsidR="009B749F" w:rsidRPr="007E572D" w:rsidRDefault="0002008E" w:rsidP="00F9414E">
      <w:pPr>
        <w:rPr>
          <w:sz w:val="22"/>
        </w:rPr>
      </w:pPr>
      <w:hyperlink r:id="rId15" w:history="1">
        <w:r w:rsidR="00C74002" w:rsidRPr="007E572D">
          <w:rPr>
            <w:rStyle w:val="ae"/>
            <w:rFonts w:asciiTheme="minorEastAsia" w:hAnsiTheme="minorEastAsia"/>
            <w:color w:val="auto"/>
            <w:sz w:val="22"/>
          </w:rPr>
          <w:t>■</w:t>
        </w:r>
        <w:r w:rsidR="00C74002" w:rsidRPr="007E572D">
          <w:rPr>
            <w:rStyle w:val="ae"/>
            <w:rFonts w:ascii="ＭＳ 明朝" w:hAnsi="ＭＳ 明朝" w:cs="ＭＳ 明朝"/>
            <w:color w:val="auto"/>
            <w:sz w:val="22"/>
          </w:rPr>
          <w:t>①</w:t>
        </w:r>
        <w:r w:rsidR="00C74002" w:rsidRPr="007E572D">
          <w:rPr>
            <w:rStyle w:val="ae"/>
            <w:color w:val="auto"/>
            <w:sz w:val="22"/>
          </w:rPr>
          <w:t xml:space="preserve">JFA </w:t>
        </w:r>
        <w:r w:rsidR="00C74002" w:rsidRPr="007E572D">
          <w:rPr>
            <w:rStyle w:val="ae"/>
            <w:color w:val="auto"/>
            <w:sz w:val="22"/>
          </w:rPr>
          <w:t>サッカー活動の再開に向けたガイドラインの策定について</w:t>
        </w:r>
      </w:hyperlink>
      <w:r w:rsidR="00C74002" w:rsidRPr="007E572D">
        <w:rPr>
          <w:sz w:val="22"/>
        </w:rPr>
        <w:t xml:space="preserve"> (2020/05/22)</w:t>
      </w:r>
    </w:p>
    <w:p w:rsidR="009B749F" w:rsidRPr="007E572D" w:rsidRDefault="0002008E" w:rsidP="00F9414E">
      <w:pPr>
        <w:rPr>
          <w:sz w:val="22"/>
        </w:rPr>
      </w:pPr>
      <w:hyperlink r:id="rId16" w:history="1">
        <w:r w:rsidR="009B749F" w:rsidRPr="007E572D">
          <w:rPr>
            <w:rStyle w:val="ae"/>
            <w:rFonts w:hint="eastAsia"/>
            <w:color w:val="auto"/>
            <w:sz w:val="22"/>
          </w:rPr>
          <w:t>■②</w:t>
        </w:r>
        <w:r w:rsidR="009B749F" w:rsidRPr="007E572D">
          <w:rPr>
            <w:rStyle w:val="ae"/>
            <w:rFonts w:hint="eastAsia"/>
            <w:color w:val="auto"/>
            <w:sz w:val="22"/>
          </w:rPr>
          <w:t xml:space="preserve">JFA </w:t>
        </w:r>
        <w:r w:rsidR="009B749F" w:rsidRPr="007E572D">
          <w:rPr>
            <w:rStyle w:val="ae"/>
            <w:rFonts w:hint="eastAsia"/>
            <w:color w:val="auto"/>
            <w:sz w:val="22"/>
          </w:rPr>
          <w:t>サッカー活動の再開に向けたガイドライン</w:t>
        </w:r>
      </w:hyperlink>
      <w:r w:rsidR="009B749F" w:rsidRPr="007E572D">
        <w:rPr>
          <w:rFonts w:hint="eastAsia"/>
          <w:sz w:val="22"/>
        </w:rPr>
        <w:t>（第</w:t>
      </w:r>
      <w:r w:rsidR="009B749F" w:rsidRPr="007E572D">
        <w:rPr>
          <w:rFonts w:hint="eastAsia"/>
          <w:sz w:val="22"/>
        </w:rPr>
        <w:t>1</w:t>
      </w:r>
      <w:r w:rsidR="009B749F" w:rsidRPr="007E572D">
        <w:rPr>
          <w:rFonts w:hint="eastAsia"/>
          <w:sz w:val="22"/>
        </w:rPr>
        <w:t>版）</w:t>
      </w:r>
      <w:r w:rsidR="009B749F" w:rsidRPr="007E572D">
        <w:rPr>
          <w:rFonts w:hint="eastAsia"/>
          <w:sz w:val="22"/>
        </w:rPr>
        <w:t>(</w:t>
      </w:r>
      <w:r w:rsidR="009B749F" w:rsidRPr="007E572D">
        <w:rPr>
          <w:sz w:val="22"/>
        </w:rPr>
        <w:t>2020/05/22)</w:t>
      </w:r>
    </w:p>
    <w:p w:rsidR="00385E0F" w:rsidRPr="007E572D" w:rsidRDefault="00385E0F" w:rsidP="00F9414E">
      <w:pPr>
        <w:rPr>
          <w:bCs/>
          <w:sz w:val="22"/>
        </w:rPr>
      </w:pPr>
    </w:p>
    <w:p w:rsidR="00F9414E" w:rsidRPr="007E572D" w:rsidRDefault="00F9414E" w:rsidP="00F9414E">
      <w:pPr>
        <w:rPr>
          <w:bCs/>
          <w:sz w:val="22"/>
        </w:rPr>
      </w:pPr>
      <w:r w:rsidRPr="007E572D">
        <w:rPr>
          <w:rFonts w:hint="eastAsia"/>
          <w:bCs/>
          <w:sz w:val="22"/>
        </w:rPr>
        <w:t>【（公財）日本スポーツ協会】</w:t>
      </w:r>
    </w:p>
    <w:p w:rsidR="00F9414E" w:rsidRPr="007E572D" w:rsidRDefault="0002008E" w:rsidP="00F9414E">
      <w:pPr>
        <w:rPr>
          <w:bCs/>
          <w:sz w:val="22"/>
        </w:rPr>
      </w:pPr>
      <w:hyperlink r:id="rId17" w:history="1">
        <w:r w:rsidR="00F9414E" w:rsidRPr="007E572D">
          <w:rPr>
            <w:rStyle w:val="ae"/>
            <w:rFonts w:hint="eastAsia"/>
            <w:b/>
            <w:bCs/>
            <w:color w:val="auto"/>
            <w:sz w:val="22"/>
          </w:rPr>
          <w:t>■</w:t>
        </w:r>
        <w:r w:rsidR="00F9414E" w:rsidRPr="007E572D">
          <w:rPr>
            <w:rStyle w:val="ae"/>
            <w:rFonts w:hint="eastAsia"/>
            <w:bCs/>
            <w:color w:val="auto"/>
            <w:sz w:val="22"/>
          </w:rPr>
          <w:t>日本スポーツ協会　スポーツイベント再開に向けた感染拡大予防ガイドラインについて</w:t>
        </w:r>
      </w:hyperlink>
      <w:r w:rsidR="00F9414E" w:rsidRPr="007E572D">
        <w:rPr>
          <w:rFonts w:hint="eastAsia"/>
          <w:bCs/>
          <w:sz w:val="22"/>
        </w:rPr>
        <w:t>（</w:t>
      </w:r>
      <w:r w:rsidR="00F9414E" w:rsidRPr="007E572D">
        <w:rPr>
          <w:bCs/>
          <w:sz w:val="22"/>
        </w:rPr>
        <w:t>2020/0514</w:t>
      </w:r>
      <w:r w:rsidR="00F9414E" w:rsidRPr="007E572D">
        <w:rPr>
          <w:rFonts w:hint="eastAsia"/>
          <w:bCs/>
          <w:sz w:val="22"/>
        </w:rPr>
        <w:t>）</w:t>
      </w:r>
    </w:p>
    <w:p w:rsidR="00385E0F" w:rsidRPr="007E572D" w:rsidRDefault="00385E0F" w:rsidP="00F9414E">
      <w:pPr>
        <w:rPr>
          <w:bCs/>
          <w:sz w:val="22"/>
        </w:rPr>
      </w:pPr>
    </w:p>
    <w:p w:rsidR="000D12EA" w:rsidRPr="007E572D" w:rsidRDefault="000D12EA" w:rsidP="00F9414E">
      <w:pPr>
        <w:rPr>
          <w:bCs/>
          <w:sz w:val="22"/>
        </w:rPr>
      </w:pPr>
      <w:r w:rsidRPr="007E572D">
        <w:rPr>
          <w:rFonts w:hint="eastAsia"/>
          <w:bCs/>
          <w:sz w:val="22"/>
        </w:rPr>
        <w:t>【</w:t>
      </w:r>
      <w:r w:rsidRPr="007E572D">
        <w:rPr>
          <w:rFonts w:hint="eastAsia"/>
          <w:bCs/>
          <w:sz w:val="22"/>
        </w:rPr>
        <w:t>(</w:t>
      </w:r>
      <w:r w:rsidRPr="007E572D">
        <w:rPr>
          <w:rFonts w:hint="eastAsia"/>
          <w:bCs/>
          <w:sz w:val="22"/>
        </w:rPr>
        <w:t>一社</w:t>
      </w:r>
      <w:r w:rsidRPr="007E572D">
        <w:rPr>
          <w:rFonts w:hint="eastAsia"/>
          <w:bCs/>
          <w:sz w:val="22"/>
        </w:rPr>
        <w:t>)</w:t>
      </w:r>
      <w:r w:rsidRPr="007E572D">
        <w:rPr>
          <w:rFonts w:hint="eastAsia"/>
          <w:bCs/>
          <w:sz w:val="22"/>
        </w:rPr>
        <w:t>山梨県サッカー協会</w:t>
      </w:r>
      <w:r w:rsidR="00385E0F" w:rsidRPr="007E572D">
        <w:rPr>
          <w:rFonts w:hint="eastAsia"/>
          <w:bCs/>
          <w:sz w:val="22"/>
        </w:rPr>
        <w:t>】</w:t>
      </w:r>
    </w:p>
    <w:p w:rsidR="00EA451F" w:rsidRPr="007E572D" w:rsidRDefault="00EA451F" w:rsidP="00F9414E">
      <w:pPr>
        <w:rPr>
          <w:bCs/>
          <w:sz w:val="22"/>
          <w:u w:val="single"/>
        </w:rPr>
      </w:pPr>
      <w:r w:rsidRPr="00EA451F">
        <w:rPr>
          <w:rFonts w:hint="eastAsia"/>
          <w:bCs/>
          <w:sz w:val="22"/>
        </w:rPr>
        <w:t>■</w:t>
      </w:r>
      <w:hyperlink r:id="rId18" w:tgtFrame="_blank" w:history="1">
        <w:r w:rsidRPr="00EA451F">
          <w:rPr>
            <w:rStyle w:val="ae"/>
            <w:bCs/>
            <w:sz w:val="22"/>
          </w:rPr>
          <w:t>YFA</w:t>
        </w:r>
        <w:r w:rsidRPr="00EA451F">
          <w:rPr>
            <w:rStyle w:val="ae"/>
            <w:bCs/>
            <w:sz w:val="22"/>
          </w:rPr>
          <w:t>活動再開ガイドライン技術委員会</w:t>
        </w:r>
        <w:r w:rsidRPr="00EA451F">
          <w:rPr>
            <w:rStyle w:val="ae"/>
            <w:bCs/>
            <w:sz w:val="22"/>
          </w:rPr>
          <w:t>5/29</w:t>
        </w:r>
      </w:hyperlink>
    </w:p>
    <w:p w:rsidR="00EA451F" w:rsidRDefault="00EA451F" w:rsidP="00EA451F">
      <w:pPr>
        <w:rPr>
          <w:bCs/>
          <w:sz w:val="22"/>
          <w:u w:val="single"/>
        </w:rPr>
      </w:pPr>
      <w:r w:rsidRPr="007E572D">
        <w:rPr>
          <w:rFonts w:hint="eastAsia"/>
          <w:bCs/>
          <w:sz w:val="22"/>
        </w:rPr>
        <w:t>■</w:t>
      </w:r>
      <w:r w:rsidRPr="007E572D">
        <w:rPr>
          <w:rFonts w:hint="eastAsia"/>
          <w:bCs/>
          <w:sz w:val="22"/>
          <w:u w:val="single"/>
        </w:rPr>
        <w:t>新型コロナウイルス感染症対策トレーニング活動再開に向けた留意点</w:t>
      </w:r>
    </w:p>
    <w:p w:rsidR="00AC65C2" w:rsidRPr="007E572D" w:rsidRDefault="00AC65C2" w:rsidP="00F9414E">
      <w:pPr>
        <w:rPr>
          <w:bCs/>
          <w:sz w:val="22"/>
          <w:u w:val="single"/>
        </w:rPr>
      </w:pPr>
    </w:p>
    <w:p w:rsidR="009B1693" w:rsidRDefault="00AC65C2" w:rsidP="00F9414E">
      <w:pPr>
        <w:rPr>
          <w:bCs/>
          <w:sz w:val="22"/>
        </w:rPr>
      </w:pPr>
      <w:r w:rsidRPr="007E572D">
        <w:rPr>
          <w:rFonts w:hint="eastAsia"/>
          <w:bCs/>
          <w:sz w:val="22"/>
        </w:rPr>
        <w:t>【</w:t>
      </w:r>
      <w:r w:rsidR="009B1693" w:rsidRPr="007E572D">
        <w:rPr>
          <w:rFonts w:hint="eastAsia"/>
          <w:bCs/>
          <w:sz w:val="22"/>
        </w:rPr>
        <w:t>YFA4</w:t>
      </w:r>
      <w:r w:rsidR="009B1693" w:rsidRPr="007E572D">
        <w:rPr>
          <w:rFonts w:hint="eastAsia"/>
          <w:bCs/>
          <w:sz w:val="22"/>
        </w:rPr>
        <w:t>種委員会</w:t>
      </w:r>
      <w:r w:rsidRPr="007E572D">
        <w:rPr>
          <w:rFonts w:hint="eastAsia"/>
          <w:bCs/>
          <w:sz w:val="22"/>
        </w:rPr>
        <w:t>】</w:t>
      </w:r>
    </w:p>
    <w:p w:rsidR="00B97DD6" w:rsidRDefault="00B97DD6" w:rsidP="00F9414E">
      <w:pPr>
        <w:rPr>
          <w:bCs/>
          <w:sz w:val="22"/>
        </w:rPr>
      </w:pPr>
      <w:r>
        <w:rPr>
          <w:rFonts w:hint="eastAsia"/>
          <w:bCs/>
          <w:sz w:val="22"/>
        </w:rPr>
        <w:t>■</w:t>
      </w:r>
      <w:hyperlink r:id="rId19" w:history="1">
        <w:r w:rsidRPr="00B97DD6">
          <w:rPr>
            <w:rStyle w:val="ae"/>
            <w:rFonts w:hint="eastAsia"/>
            <w:bCs/>
            <w:sz w:val="22"/>
          </w:rPr>
          <w:t>4</w:t>
        </w:r>
        <w:r w:rsidRPr="00B97DD6">
          <w:rPr>
            <w:rStyle w:val="ae"/>
            <w:rFonts w:hint="eastAsia"/>
            <w:bCs/>
            <w:sz w:val="22"/>
          </w:rPr>
          <w:t>種委員会サポートブログ</w:t>
        </w:r>
      </w:hyperlink>
      <w:bookmarkStart w:id="0" w:name="_GoBack"/>
      <w:bookmarkEnd w:id="0"/>
    </w:p>
    <w:p w:rsidR="00B97DD6" w:rsidRDefault="00B97DD6" w:rsidP="00F9414E">
      <w:pPr>
        <w:rPr>
          <w:bCs/>
          <w:sz w:val="22"/>
        </w:rPr>
      </w:pPr>
    </w:p>
    <w:p w:rsidR="00B97DD6" w:rsidRPr="007E572D" w:rsidRDefault="00B97DD6" w:rsidP="00F9414E">
      <w:pPr>
        <w:rPr>
          <w:bCs/>
          <w:sz w:val="22"/>
        </w:rPr>
      </w:pPr>
      <w:r>
        <w:rPr>
          <w:rFonts w:hint="eastAsia"/>
          <w:bCs/>
          <w:sz w:val="22"/>
        </w:rPr>
        <w:t>チーム活動管理用（参考）</w:t>
      </w:r>
    </w:p>
    <w:p w:rsidR="00EA451F" w:rsidRPr="00EA451F" w:rsidRDefault="00EA451F" w:rsidP="00EA451F">
      <w:pPr>
        <w:rPr>
          <w:sz w:val="22"/>
        </w:rPr>
      </w:pPr>
      <w:r>
        <w:rPr>
          <w:rFonts w:hint="eastAsia"/>
          <w:sz w:val="22"/>
        </w:rPr>
        <w:t>■</w:t>
      </w:r>
      <w:r w:rsidRPr="00EA451F">
        <w:rPr>
          <w:sz w:val="22"/>
        </w:rPr>
        <w:t>チーム活動再開までに保護者より提出していただく承諾書</w:t>
      </w:r>
    </w:p>
    <w:p w:rsidR="00EA451F" w:rsidRPr="00B97DD6" w:rsidRDefault="00EA451F" w:rsidP="00EA451F">
      <w:pPr>
        <w:rPr>
          <w:color w:val="FF0000"/>
          <w:sz w:val="22"/>
        </w:rPr>
      </w:pPr>
      <w:r w:rsidRPr="00B97DD6">
        <w:rPr>
          <w:color w:val="FF0000"/>
          <w:sz w:val="22"/>
        </w:rPr>
        <w:t>（コロナウイルス感染者又は疑いのある人が活動に参加していないことを最小限度確認するために）</w:t>
      </w:r>
    </w:p>
    <w:p w:rsidR="00EA451F" w:rsidRPr="00EA451F" w:rsidRDefault="0002008E" w:rsidP="00EA451F">
      <w:pPr>
        <w:numPr>
          <w:ilvl w:val="0"/>
          <w:numId w:val="12"/>
        </w:numPr>
        <w:rPr>
          <w:sz w:val="22"/>
        </w:rPr>
      </w:pPr>
      <w:hyperlink r:id="rId20" w:tgtFrame="_blank" w:history="1">
        <w:r w:rsidR="00EA451F" w:rsidRPr="00EA451F">
          <w:rPr>
            <w:rStyle w:val="ae"/>
            <w:sz w:val="22"/>
          </w:rPr>
          <w:t>活動再開時選手健康観察チェックリスト</w:t>
        </w:r>
      </w:hyperlink>
      <w:r w:rsidR="00EA451F" w:rsidRPr="00EA451F">
        <w:rPr>
          <w:sz w:val="22"/>
        </w:rPr>
        <w:t>(</w:t>
      </w:r>
      <w:r w:rsidR="00EA451F" w:rsidRPr="00EA451F">
        <w:rPr>
          <w:rFonts w:ascii="ＭＳ 明朝" w:eastAsia="ＭＳ 明朝" w:hAnsi="ＭＳ 明朝" w:cs="ＭＳ 明朝" w:hint="eastAsia"/>
          <w:sz w:val="22"/>
        </w:rPr>
        <w:t>①</w:t>
      </w:r>
      <w:r w:rsidR="00EA451F" w:rsidRPr="00EA451F">
        <w:rPr>
          <w:sz w:val="22"/>
        </w:rPr>
        <w:t>保護者承諾付</w:t>
      </w:r>
      <w:r w:rsidR="00EA451F" w:rsidRPr="00EA451F">
        <w:rPr>
          <w:sz w:val="22"/>
        </w:rPr>
        <w:t>)</w:t>
      </w:r>
    </w:p>
    <w:p w:rsidR="00EA451F" w:rsidRPr="00EA451F" w:rsidRDefault="00EA451F" w:rsidP="00EA451F">
      <w:pPr>
        <w:rPr>
          <w:sz w:val="22"/>
        </w:rPr>
      </w:pPr>
      <w:r>
        <w:rPr>
          <w:rFonts w:hint="eastAsia"/>
          <w:sz w:val="22"/>
        </w:rPr>
        <w:t>■</w:t>
      </w:r>
      <w:r w:rsidRPr="00EA451F">
        <w:rPr>
          <w:sz w:val="22"/>
        </w:rPr>
        <w:t>チーム活動練習時</w:t>
      </w:r>
    </w:p>
    <w:p w:rsidR="00EA451F" w:rsidRPr="00B97DD6" w:rsidRDefault="00EA451F" w:rsidP="00EA451F">
      <w:pPr>
        <w:rPr>
          <w:color w:val="FF0000"/>
          <w:sz w:val="22"/>
        </w:rPr>
      </w:pPr>
      <w:r w:rsidRPr="00B97DD6">
        <w:rPr>
          <w:color w:val="FF0000"/>
          <w:sz w:val="22"/>
        </w:rPr>
        <w:t>個々の選手</w:t>
      </w:r>
      <w:r w:rsidRPr="00B97DD6">
        <w:rPr>
          <w:color w:val="FF0000"/>
          <w:sz w:val="22"/>
        </w:rPr>
        <w:t>(</w:t>
      </w:r>
      <w:r w:rsidRPr="00B97DD6">
        <w:rPr>
          <w:color w:val="FF0000"/>
          <w:sz w:val="22"/>
        </w:rPr>
        <w:t>保護者記入</w:t>
      </w:r>
      <w:r w:rsidRPr="00B97DD6">
        <w:rPr>
          <w:color w:val="FF0000"/>
          <w:sz w:val="22"/>
        </w:rPr>
        <w:t>)</w:t>
      </w:r>
      <w:r w:rsidRPr="00B97DD6">
        <w:rPr>
          <w:color w:val="FF0000"/>
          <w:sz w:val="22"/>
        </w:rPr>
        <w:t>より練習当日提示していただく観察シートの提示を受け、チーム間利用のチェックシートに記入し保管します。</w:t>
      </w:r>
    </w:p>
    <w:p w:rsidR="00EA451F" w:rsidRPr="00EA451F" w:rsidRDefault="0002008E" w:rsidP="00EA451F">
      <w:pPr>
        <w:numPr>
          <w:ilvl w:val="0"/>
          <w:numId w:val="13"/>
        </w:numPr>
        <w:rPr>
          <w:sz w:val="22"/>
        </w:rPr>
      </w:pPr>
      <w:hyperlink r:id="rId21" w:tgtFrame="_blank" w:history="1">
        <w:r w:rsidR="00EA451F" w:rsidRPr="00EA451F">
          <w:rPr>
            <w:rStyle w:val="ae"/>
            <w:sz w:val="22"/>
          </w:rPr>
          <w:t>選手健康観察チェックシート</w:t>
        </w:r>
      </w:hyperlink>
      <w:r w:rsidR="00EA451F" w:rsidRPr="00EA451F">
        <w:rPr>
          <w:sz w:val="22"/>
        </w:rPr>
        <w:t>(</w:t>
      </w:r>
      <w:r w:rsidR="00EA451F" w:rsidRPr="00EA451F">
        <w:rPr>
          <w:rFonts w:ascii="ＭＳ 明朝" w:eastAsia="ＭＳ 明朝" w:hAnsi="ＭＳ 明朝" w:cs="ＭＳ 明朝" w:hint="eastAsia"/>
          <w:sz w:val="22"/>
        </w:rPr>
        <w:t>②</w:t>
      </w:r>
      <w:r w:rsidR="00EA451F" w:rsidRPr="00EA451F">
        <w:rPr>
          <w:sz w:val="22"/>
        </w:rPr>
        <w:t>選手提示用</w:t>
      </w:r>
      <w:r w:rsidR="00EA451F" w:rsidRPr="00EA451F">
        <w:rPr>
          <w:sz w:val="22"/>
        </w:rPr>
        <w:t>)</w:t>
      </w:r>
    </w:p>
    <w:p w:rsidR="00EA451F" w:rsidRPr="00EA451F" w:rsidRDefault="0002008E" w:rsidP="00EA451F">
      <w:pPr>
        <w:numPr>
          <w:ilvl w:val="0"/>
          <w:numId w:val="13"/>
        </w:numPr>
        <w:rPr>
          <w:sz w:val="22"/>
        </w:rPr>
      </w:pPr>
      <w:hyperlink r:id="rId22" w:tgtFrame="_blank" w:history="1">
        <w:r w:rsidR="00EA451F" w:rsidRPr="00EA451F">
          <w:rPr>
            <w:rStyle w:val="ae"/>
            <w:sz w:val="22"/>
          </w:rPr>
          <w:t>選手健康観察チェックシート</w:t>
        </w:r>
      </w:hyperlink>
      <w:r w:rsidR="00EA451F" w:rsidRPr="00EA451F">
        <w:rPr>
          <w:sz w:val="22"/>
        </w:rPr>
        <w:t>（チーム管理用）「</w:t>
      </w:r>
      <w:r w:rsidR="00EA451F" w:rsidRPr="00EA451F">
        <w:rPr>
          <w:sz w:val="22"/>
        </w:rPr>
        <w:t>1.</w:t>
      </w:r>
      <w:r w:rsidR="00EA451F" w:rsidRPr="00EA451F">
        <w:rPr>
          <w:sz w:val="22"/>
        </w:rPr>
        <w:t>を基にチームが選手の状況を管理・保存するシート」</w:t>
      </w:r>
    </w:p>
    <w:p w:rsidR="00EA451F" w:rsidRPr="00EA451F" w:rsidRDefault="0002008E" w:rsidP="00EA451F">
      <w:pPr>
        <w:numPr>
          <w:ilvl w:val="0"/>
          <w:numId w:val="13"/>
        </w:numPr>
        <w:rPr>
          <w:sz w:val="22"/>
        </w:rPr>
      </w:pPr>
      <w:hyperlink r:id="rId23" w:tgtFrame="_blank" w:history="1">
        <w:r w:rsidR="00EA451F" w:rsidRPr="00EA451F">
          <w:rPr>
            <w:rStyle w:val="ae"/>
            <w:sz w:val="22"/>
          </w:rPr>
          <w:t>チーム活動日誌</w:t>
        </w:r>
      </w:hyperlink>
      <w:r w:rsidR="00EA451F" w:rsidRPr="00EA451F">
        <w:rPr>
          <w:sz w:val="22"/>
        </w:rPr>
        <w:t>（チーム管理用：熱中症含む）</w:t>
      </w:r>
    </w:p>
    <w:p w:rsidR="00EA451F" w:rsidRPr="00EA451F" w:rsidRDefault="00EA451F" w:rsidP="00F9414E">
      <w:pPr>
        <w:rPr>
          <w:sz w:val="22"/>
        </w:rPr>
      </w:pPr>
    </w:p>
    <w:sectPr w:rsidR="00EA451F" w:rsidRPr="00EA451F" w:rsidSect="00371A1B">
      <w:footerReference w:type="default" r:id="rId24"/>
      <w:pgSz w:w="11906" w:h="16838"/>
      <w:pgMar w:top="1985" w:right="1701" w:bottom="1701" w:left="1701" w:header="851"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199" w:rsidRDefault="002B6199" w:rsidP="0063048C">
      <w:r>
        <w:separator/>
      </w:r>
    </w:p>
  </w:endnote>
  <w:endnote w:type="continuationSeparator" w:id="0">
    <w:p w:rsidR="002B6199" w:rsidRDefault="002B6199" w:rsidP="0063048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789493"/>
      <w:docPartObj>
        <w:docPartGallery w:val="Page Numbers (Bottom of Page)"/>
        <w:docPartUnique/>
      </w:docPartObj>
    </w:sdtPr>
    <w:sdtContent>
      <w:p w:rsidR="00D14D2A" w:rsidRDefault="0002008E">
        <w:pPr>
          <w:pStyle w:val="a5"/>
          <w:jc w:val="center"/>
        </w:pPr>
        <w:r>
          <w:fldChar w:fldCharType="begin"/>
        </w:r>
        <w:r w:rsidR="00D14D2A">
          <w:instrText>PAGE   \* MERGEFORMAT</w:instrText>
        </w:r>
        <w:r>
          <w:fldChar w:fldCharType="separate"/>
        </w:r>
        <w:r w:rsidR="00B2135C" w:rsidRPr="00B2135C">
          <w:rPr>
            <w:noProof/>
            <w:lang w:val="ja-JP"/>
          </w:rPr>
          <w:t>7</w:t>
        </w:r>
        <w:r>
          <w:fldChar w:fldCharType="end"/>
        </w:r>
      </w:p>
    </w:sdtContent>
  </w:sdt>
  <w:p w:rsidR="00D14D2A" w:rsidRDefault="00D14D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199" w:rsidRDefault="002B6199" w:rsidP="0063048C">
      <w:r>
        <w:separator/>
      </w:r>
    </w:p>
  </w:footnote>
  <w:footnote w:type="continuationSeparator" w:id="0">
    <w:p w:rsidR="002B6199" w:rsidRDefault="002B6199" w:rsidP="00630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
      </v:shape>
    </w:pict>
  </w:numPicBullet>
  <w:abstractNum w:abstractNumId="0">
    <w:nsid w:val="02A52B21"/>
    <w:multiLevelType w:val="hybridMultilevel"/>
    <w:tmpl w:val="A5F8A1CE"/>
    <w:lvl w:ilvl="0" w:tplc="63F87E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8AC3EF0"/>
    <w:multiLevelType w:val="hybridMultilevel"/>
    <w:tmpl w:val="82046952"/>
    <w:lvl w:ilvl="0" w:tplc="046E665A">
      <w:start w:val="1"/>
      <w:numFmt w:val="decimal"/>
      <w:lvlText w:val="%1."/>
      <w:lvlJc w:val="left"/>
      <w:pPr>
        <w:tabs>
          <w:tab w:val="num" w:pos="720"/>
        </w:tabs>
        <w:ind w:left="720" w:hanging="360"/>
      </w:pPr>
    </w:lvl>
    <w:lvl w:ilvl="1" w:tplc="F8045CF0" w:tentative="1">
      <w:start w:val="1"/>
      <w:numFmt w:val="decimal"/>
      <w:lvlText w:val="%2."/>
      <w:lvlJc w:val="left"/>
      <w:pPr>
        <w:tabs>
          <w:tab w:val="num" w:pos="1440"/>
        </w:tabs>
        <w:ind w:left="1440" w:hanging="360"/>
      </w:pPr>
    </w:lvl>
    <w:lvl w:ilvl="2" w:tplc="F76EC67C" w:tentative="1">
      <w:start w:val="1"/>
      <w:numFmt w:val="decimal"/>
      <w:lvlText w:val="%3."/>
      <w:lvlJc w:val="left"/>
      <w:pPr>
        <w:tabs>
          <w:tab w:val="num" w:pos="2160"/>
        </w:tabs>
        <w:ind w:left="2160" w:hanging="360"/>
      </w:pPr>
    </w:lvl>
    <w:lvl w:ilvl="3" w:tplc="347AACEA" w:tentative="1">
      <w:start w:val="1"/>
      <w:numFmt w:val="decimal"/>
      <w:lvlText w:val="%4."/>
      <w:lvlJc w:val="left"/>
      <w:pPr>
        <w:tabs>
          <w:tab w:val="num" w:pos="2880"/>
        </w:tabs>
        <w:ind w:left="2880" w:hanging="360"/>
      </w:pPr>
    </w:lvl>
    <w:lvl w:ilvl="4" w:tplc="2C981FA4" w:tentative="1">
      <w:start w:val="1"/>
      <w:numFmt w:val="decimal"/>
      <w:lvlText w:val="%5."/>
      <w:lvlJc w:val="left"/>
      <w:pPr>
        <w:tabs>
          <w:tab w:val="num" w:pos="3600"/>
        </w:tabs>
        <w:ind w:left="3600" w:hanging="360"/>
      </w:pPr>
    </w:lvl>
    <w:lvl w:ilvl="5" w:tplc="61FC881A" w:tentative="1">
      <w:start w:val="1"/>
      <w:numFmt w:val="decimal"/>
      <w:lvlText w:val="%6."/>
      <w:lvlJc w:val="left"/>
      <w:pPr>
        <w:tabs>
          <w:tab w:val="num" w:pos="4320"/>
        </w:tabs>
        <w:ind w:left="4320" w:hanging="360"/>
      </w:pPr>
    </w:lvl>
    <w:lvl w:ilvl="6" w:tplc="DAD00A62" w:tentative="1">
      <w:start w:val="1"/>
      <w:numFmt w:val="decimal"/>
      <w:lvlText w:val="%7."/>
      <w:lvlJc w:val="left"/>
      <w:pPr>
        <w:tabs>
          <w:tab w:val="num" w:pos="5040"/>
        </w:tabs>
        <w:ind w:left="5040" w:hanging="360"/>
      </w:pPr>
    </w:lvl>
    <w:lvl w:ilvl="7" w:tplc="C6F4F530" w:tentative="1">
      <w:start w:val="1"/>
      <w:numFmt w:val="decimal"/>
      <w:lvlText w:val="%8."/>
      <w:lvlJc w:val="left"/>
      <w:pPr>
        <w:tabs>
          <w:tab w:val="num" w:pos="5760"/>
        </w:tabs>
        <w:ind w:left="5760" w:hanging="360"/>
      </w:pPr>
    </w:lvl>
    <w:lvl w:ilvl="8" w:tplc="DBFE1AD2" w:tentative="1">
      <w:start w:val="1"/>
      <w:numFmt w:val="decimal"/>
      <w:lvlText w:val="%9."/>
      <w:lvlJc w:val="left"/>
      <w:pPr>
        <w:tabs>
          <w:tab w:val="num" w:pos="6480"/>
        </w:tabs>
        <w:ind w:left="6480" w:hanging="360"/>
      </w:pPr>
    </w:lvl>
  </w:abstractNum>
  <w:abstractNum w:abstractNumId="2">
    <w:nsid w:val="22A661BF"/>
    <w:multiLevelType w:val="hybridMultilevel"/>
    <w:tmpl w:val="9F8EBA3C"/>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28FA40F4"/>
    <w:multiLevelType w:val="hybridMultilevel"/>
    <w:tmpl w:val="0572259C"/>
    <w:lvl w:ilvl="0" w:tplc="16586BDC">
      <w:start w:val="1"/>
      <w:numFmt w:val="bullet"/>
      <w:lvlText w:val="•"/>
      <w:lvlJc w:val="left"/>
      <w:pPr>
        <w:tabs>
          <w:tab w:val="num" w:pos="720"/>
        </w:tabs>
        <w:ind w:left="720" w:hanging="360"/>
      </w:pPr>
      <w:rPr>
        <w:rFonts w:ascii="Arial" w:hAnsi="Arial" w:hint="default"/>
      </w:rPr>
    </w:lvl>
    <w:lvl w:ilvl="1" w:tplc="36EC8672" w:tentative="1">
      <w:start w:val="1"/>
      <w:numFmt w:val="bullet"/>
      <w:lvlText w:val="•"/>
      <w:lvlJc w:val="left"/>
      <w:pPr>
        <w:tabs>
          <w:tab w:val="num" w:pos="1440"/>
        </w:tabs>
        <w:ind w:left="1440" w:hanging="360"/>
      </w:pPr>
      <w:rPr>
        <w:rFonts w:ascii="Arial" w:hAnsi="Arial" w:hint="default"/>
      </w:rPr>
    </w:lvl>
    <w:lvl w:ilvl="2" w:tplc="4BB866A2" w:tentative="1">
      <w:start w:val="1"/>
      <w:numFmt w:val="bullet"/>
      <w:lvlText w:val="•"/>
      <w:lvlJc w:val="left"/>
      <w:pPr>
        <w:tabs>
          <w:tab w:val="num" w:pos="2160"/>
        </w:tabs>
        <w:ind w:left="2160" w:hanging="360"/>
      </w:pPr>
      <w:rPr>
        <w:rFonts w:ascii="Arial" w:hAnsi="Arial" w:hint="default"/>
      </w:rPr>
    </w:lvl>
    <w:lvl w:ilvl="3" w:tplc="E5DCBF44" w:tentative="1">
      <w:start w:val="1"/>
      <w:numFmt w:val="bullet"/>
      <w:lvlText w:val="•"/>
      <w:lvlJc w:val="left"/>
      <w:pPr>
        <w:tabs>
          <w:tab w:val="num" w:pos="2880"/>
        </w:tabs>
        <w:ind w:left="2880" w:hanging="360"/>
      </w:pPr>
      <w:rPr>
        <w:rFonts w:ascii="Arial" w:hAnsi="Arial" w:hint="default"/>
      </w:rPr>
    </w:lvl>
    <w:lvl w:ilvl="4" w:tplc="215C2B1C" w:tentative="1">
      <w:start w:val="1"/>
      <w:numFmt w:val="bullet"/>
      <w:lvlText w:val="•"/>
      <w:lvlJc w:val="left"/>
      <w:pPr>
        <w:tabs>
          <w:tab w:val="num" w:pos="3600"/>
        </w:tabs>
        <w:ind w:left="3600" w:hanging="360"/>
      </w:pPr>
      <w:rPr>
        <w:rFonts w:ascii="Arial" w:hAnsi="Arial" w:hint="default"/>
      </w:rPr>
    </w:lvl>
    <w:lvl w:ilvl="5" w:tplc="21005D38" w:tentative="1">
      <w:start w:val="1"/>
      <w:numFmt w:val="bullet"/>
      <w:lvlText w:val="•"/>
      <w:lvlJc w:val="left"/>
      <w:pPr>
        <w:tabs>
          <w:tab w:val="num" w:pos="4320"/>
        </w:tabs>
        <w:ind w:left="4320" w:hanging="360"/>
      </w:pPr>
      <w:rPr>
        <w:rFonts w:ascii="Arial" w:hAnsi="Arial" w:hint="default"/>
      </w:rPr>
    </w:lvl>
    <w:lvl w:ilvl="6" w:tplc="9A203A14" w:tentative="1">
      <w:start w:val="1"/>
      <w:numFmt w:val="bullet"/>
      <w:lvlText w:val="•"/>
      <w:lvlJc w:val="left"/>
      <w:pPr>
        <w:tabs>
          <w:tab w:val="num" w:pos="5040"/>
        </w:tabs>
        <w:ind w:left="5040" w:hanging="360"/>
      </w:pPr>
      <w:rPr>
        <w:rFonts w:ascii="Arial" w:hAnsi="Arial" w:hint="default"/>
      </w:rPr>
    </w:lvl>
    <w:lvl w:ilvl="7" w:tplc="5D8ADF30" w:tentative="1">
      <w:start w:val="1"/>
      <w:numFmt w:val="bullet"/>
      <w:lvlText w:val="•"/>
      <w:lvlJc w:val="left"/>
      <w:pPr>
        <w:tabs>
          <w:tab w:val="num" w:pos="5760"/>
        </w:tabs>
        <w:ind w:left="5760" w:hanging="360"/>
      </w:pPr>
      <w:rPr>
        <w:rFonts w:ascii="Arial" w:hAnsi="Arial" w:hint="default"/>
      </w:rPr>
    </w:lvl>
    <w:lvl w:ilvl="8" w:tplc="D334FDDA" w:tentative="1">
      <w:start w:val="1"/>
      <w:numFmt w:val="bullet"/>
      <w:lvlText w:val="•"/>
      <w:lvlJc w:val="left"/>
      <w:pPr>
        <w:tabs>
          <w:tab w:val="num" w:pos="6480"/>
        </w:tabs>
        <w:ind w:left="6480" w:hanging="360"/>
      </w:pPr>
      <w:rPr>
        <w:rFonts w:ascii="Arial" w:hAnsi="Arial" w:hint="default"/>
      </w:rPr>
    </w:lvl>
  </w:abstractNum>
  <w:abstractNum w:abstractNumId="4">
    <w:nsid w:val="2DBE01D5"/>
    <w:multiLevelType w:val="hybridMultilevel"/>
    <w:tmpl w:val="CFA45128"/>
    <w:lvl w:ilvl="0" w:tplc="C3AC29DC">
      <w:start w:val="1"/>
      <w:numFmt w:val="bullet"/>
      <w:lvlText w:val="•"/>
      <w:lvlJc w:val="left"/>
      <w:pPr>
        <w:tabs>
          <w:tab w:val="num" w:pos="720"/>
        </w:tabs>
        <w:ind w:left="720" w:hanging="360"/>
      </w:pPr>
      <w:rPr>
        <w:rFonts w:ascii="Arial" w:hAnsi="Arial" w:hint="default"/>
      </w:rPr>
    </w:lvl>
    <w:lvl w:ilvl="1" w:tplc="43C6670C" w:tentative="1">
      <w:start w:val="1"/>
      <w:numFmt w:val="bullet"/>
      <w:lvlText w:val="•"/>
      <w:lvlJc w:val="left"/>
      <w:pPr>
        <w:tabs>
          <w:tab w:val="num" w:pos="1440"/>
        </w:tabs>
        <w:ind w:left="1440" w:hanging="360"/>
      </w:pPr>
      <w:rPr>
        <w:rFonts w:ascii="Arial" w:hAnsi="Arial" w:hint="default"/>
      </w:rPr>
    </w:lvl>
    <w:lvl w:ilvl="2" w:tplc="CCBA99CC" w:tentative="1">
      <w:start w:val="1"/>
      <w:numFmt w:val="bullet"/>
      <w:lvlText w:val="•"/>
      <w:lvlJc w:val="left"/>
      <w:pPr>
        <w:tabs>
          <w:tab w:val="num" w:pos="2160"/>
        </w:tabs>
        <w:ind w:left="2160" w:hanging="360"/>
      </w:pPr>
      <w:rPr>
        <w:rFonts w:ascii="Arial" w:hAnsi="Arial" w:hint="default"/>
      </w:rPr>
    </w:lvl>
    <w:lvl w:ilvl="3" w:tplc="B240E18A" w:tentative="1">
      <w:start w:val="1"/>
      <w:numFmt w:val="bullet"/>
      <w:lvlText w:val="•"/>
      <w:lvlJc w:val="left"/>
      <w:pPr>
        <w:tabs>
          <w:tab w:val="num" w:pos="2880"/>
        </w:tabs>
        <w:ind w:left="2880" w:hanging="360"/>
      </w:pPr>
      <w:rPr>
        <w:rFonts w:ascii="Arial" w:hAnsi="Arial" w:hint="default"/>
      </w:rPr>
    </w:lvl>
    <w:lvl w:ilvl="4" w:tplc="F8B01AC2" w:tentative="1">
      <w:start w:val="1"/>
      <w:numFmt w:val="bullet"/>
      <w:lvlText w:val="•"/>
      <w:lvlJc w:val="left"/>
      <w:pPr>
        <w:tabs>
          <w:tab w:val="num" w:pos="3600"/>
        </w:tabs>
        <w:ind w:left="3600" w:hanging="360"/>
      </w:pPr>
      <w:rPr>
        <w:rFonts w:ascii="Arial" w:hAnsi="Arial" w:hint="default"/>
      </w:rPr>
    </w:lvl>
    <w:lvl w:ilvl="5" w:tplc="E1041676" w:tentative="1">
      <w:start w:val="1"/>
      <w:numFmt w:val="bullet"/>
      <w:lvlText w:val="•"/>
      <w:lvlJc w:val="left"/>
      <w:pPr>
        <w:tabs>
          <w:tab w:val="num" w:pos="4320"/>
        </w:tabs>
        <w:ind w:left="4320" w:hanging="360"/>
      </w:pPr>
      <w:rPr>
        <w:rFonts w:ascii="Arial" w:hAnsi="Arial" w:hint="default"/>
      </w:rPr>
    </w:lvl>
    <w:lvl w:ilvl="6" w:tplc="EBAE09FA" w:tentative="1">
      <w:start w:val="1"/>
      <w:numFmt w:val="bullet"/>
      <w:lvlText w:val="•"/>
      <w:lvlJc w:val="left"/>
      <w:pPr>
        <w:tabs>
          <w:tab w:val="num" w:pos="5040"/>
        </w:tabs>
        <w:ind w:left="5040" w:hanging="360"/>
      </w:pPr>
      <w:rPr>
        <w:rFonts w:ascii="Arial" w:hAnsi="Arial" w:hint="default"/>
      </w:rPr>
    </w:lvl>
    <w:lvl w:ilvl="7" w:tplc="3958650C" w:tentative="1">
      <w:start w:val="1"/>
      <w:numFmt w:val="bullet"/>
      <w:lvlText w:val="•"/>
      <w:lvlJc w:val="left"/>
      <w:pPr>
        <w:tabs>
          <w:tab w:val="num" w:pos="5760"/>
        </w:tabs>
        <w:ind w:left="5760" w:hanging="360"/>
      </w:pPr>
      <w:rPr>
        <w:rFonts w:ascii="Arial" w:hAnsi="Arial" w:hint="default"/>
      </w:rPr>
    </w:lvl>
    <w:lvl w:ilvl="8" w:tplc="D21AE032" w:tentative="1">
      <w:start w:val="1"/>
      <w:numFmt w:val="bullet"/>
      <w:lvlText w:val="•"/>
      <w:lvlJc w:val="left"/>
      <w:pPr>
        <w:tabs>
          <w:tab w:val="num" w:pos="6480"/>
        </w:tabs>
        <w:ind w:left="6480" w:hanging="360"/>
      </w:pPr>
      <w:rPr>
        <w:rFonts w:ascii="Arial" w:hAnsi="Arial" w:hint="default"/>
      </w:rPr>
    </w:lvl>
  </w:abstractNum>
  <w:abstractNum w:abstractNumId="5">
    <w:nsid w:val="2E8E3000"/>
    <w:multiLevelType w:val="multilevel"/>
    <w:tmpl w:val="40D4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352885"/>
    <w:multiLevelType w:val="hybridMultilevel"/>
    <w:tmpl w:val="48A0739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4B5B198D"/>
    <w:multiLevelType w:val="hybridMultilevel"/>
    <w:tmpl w:val="FE826FF0"/>
    <w:lvl w:ilvl="0" w:tplc="C040DAB8">
      <w:start w:val="1"/>
      <w:numFmt w:val="decimal"/>
      <w:lvlText w:val="%1."/>
      <w:lvlJc w:val="left"/>
      <w:pPr>
        <w:tabs>
          <w:tab w:val="num" w:pos="720"/>
        </w:tabs>
        <w:ind w:left="720" w:hanging="360"/>
      </w:pPr>
    </w:lvl>
    <w:lvl w:ilvl="1" w:tplc="664004F6" w:tentative="1">
      <w:start w:val="1"/>
      <w:numFmt w:val="decimal"/>
      <w:lvlText w:val="%2."/>
      <w:lvlJc w:val="left"/>
      <w:pPr>
        <w:tabs>
          <w:tab w:val="num" w:pos="1440"/>
        </w:tabs>
        <w:ind w:left="1440" w:hanging="360"/>
      </w:pPr>
    </w:lvl>
    <w:lvl w:ilvl="2" w:tplc="918C3CB4" w:tentative="1">
      <w:start w:val="1"/>
      <w:numFmt w:val="decimal"/>
      <w:lvlText w:val="%3."/>
      <w:lvlJc w:val="left"/>
      <w:pPr>
        <w:tabs>
          <w:tab w:val="num" w:pos="2160"/>
        </w:tabs>
        <w:ind w:left="2160" w:hanging="360"/>
      </w:pPr>
    </w:lvl>
    <w:lvl w:ilvl="3" w:tplc="4DC6246A" w:tentative="1">
      <w:start w:val="1"/>
      <w:numFmt w:val="decimal"/>
      <w:lvlText w:val="%4."/>
      <w:lvlJc w:val="left"/>
      <w:pPr>
        <w:tabs>
          <w:tab w:val="num" w:pos="2880"/>
        </w:tabs>
        <w:ind w:left="2880" w:hanging="360"/>
      </w:pPr>
    </w:lvl>
    <w:lvl w:ilvl="4" w:tplc="420AFB0A" w:tentative="1">
      <w:start w:val="1"/>
      <w:numFmt w:val="decimal"/>
      <w:lvlText w:val="%5."/>
      <w:lvlJc w:val="left"/>
      <w:pPr>
        <w:tabs>
          <w:tab w:val="num" w:pos="3600"/>
        </w:tabs>
        <w:ind w:left="3600" w:hanging="360"/>
      </w:pPr>
    </w:lvl>
    <w:lvl w:ilvl="5" w:tplc="6C08D126" w:tentative="1">
      <w:start w:val="1"/>
      <w:numFmt w:val="decimal"/>
      <w:lvlText w:val="%6."/>
      <w:lvlJc w:val="left"/>
      <w:pPr>
        <w:tabs>
          <w:tab w:val="num" w:pos="4320"/>
        </w:tabs>
        <w:ind w:left="4320" w:hanging="360"/>
      </w:pPr>
    </w:lvl>
    <w:lvl w:ilvl="6" w:tplc="14D47C96" w:tentative="1">
      <w:start w:val="1"/>
      <w:numFmt w:val="decimal"/>
      <w:lvlText w:val="%7."/>
      <w:lvlJc w:val="left"/>
      <w:pPr>
        <w:tabs>
          <w:tab w:val="num" w:pos="5040"/>
        </w:tabs>
        <w:ind w:left="5040" w:hanging="360"/>
      </w:pPr>
    </w:lvl>
    <w:lvl w:ilvl="7" w:tplc="1D5CB316" w:tentative="1">
      <w:start w:val="1"/>
      <w:numFmt w:val="decimal"/>
      <w:lvlText w:val="%8."/>
      <w:lvlJc w:val="left"/>
      <w:pPr>
        <w:tabs>
          <w:tab w:val="num" w:pos="5760"/>
        </w:tabs>
        <w:ind w:left="5760" w:hanging="360"/>
      </w:pPr>
    </w:lvl>
    <w:lvl w:ilvl="8" w:tplc="F0D6C8E6" w:tentative="1">
      <w:start w:val="1"/>
      <w:numFmt w:val="decimal"/>
      <w:lvlText w:val="%9."/>
      <w:lvlJc w:val="left"/>
      <w:pPr>
        <w:tabs>
          <w:tab w:val="num" w:pos="6480"/>
        </w:tabs>
        <w:ind w:left="6480" w:hanging="360"/>
      </w:pPr>
    </w:lvl>
  </w:abstractNum>
  <w:abstractNum w:abstractNumId="8">
    <w:nsid w:val="59392336"/>
    <w:multiLevelType w:val="hybridMultilevel"/>
    <w:tmpl w:val="23FCECC6"/>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5EAB16DC"/>
    <w:multiLevelType w:val="hybridMultilevel"/>
    <w:tmpl w:val="622ED858"/>
    <w:lvl w:ilvl="0" w:tplc="3898986C">
      <w:start w:val="1"/>
      <w:numFmt w:val="decimal"/>
      <w:lvlText w:val="%1."/>
      <w:lvlJc w:val="left"/>
      <w:pPr>
        <w:tabs>
          <w:tab w:val="num" w:pos="361"/>
        </w:tabs>
        <w:ind w:left="361" w:hanging="360"/>
      </w:pPr>
    </w:lvl>
    <w:lvl w:ilvl="1" w:tplc="FCE80422" w:tentative="1">
      <w:start w:val="1"/>
      <w:numFmt w:val="decimal"/>
      <w:lvlText w:val="%2."/>
      <w:lvlJc w:val="left"/>
      <w:pPr>
        <w:tabs>
          <w:tab w:val="num" w:pos="1081"/>
        </w:tabs>
        <w:ind w:left="1081" w:hanging="360"/>
      </w:pPr>
    </w:lvl>
    <w:lvl w:ilvl="2" w:tplc="C6ECEC9E" w:tentative="1">
      <w:start w:val="1"/>
      <w:numFmt w:val="decimal"/>
      <w:lvlText w:val="%3."/>
      <w:lvlJc w:val="left"/>
      <w:pPr>
        <w:tabs>
          <w:tab w:val="num" w:pos="1801"/>
        </w:tabs>
        <w:ind w:left="1801" w:hanging="360"/>
      </w:pPr>
    </w:lvl>
    <w:lvl w:ilvl="3" w:tplc="E7B6F13E" w:tentative="1">
      <w:start w:val="1"/>
      <w:numFmt w:val="decimal"/>
      <w:lvlText w:val="%4."/>
      <w:lvlJc w:val="left"/>
      <w:pPr>
        <w:tabs>
          <w:tab w:val="num" w:pos="2521"/>
        </w:tabs>
        <w:ind w:left="2521" w:hanging="360"/>
      </w:pPr>
    </w:lvl>
    <w:lvl w:ilvl="4" w:tplc="8152C48C" w:tentative="1">
      <w:start w:val="1"/>
      <w:numFmt w:val="decimal"/>
      <w:lvlText w:val="%5."/>
      <w:lvlJc w:val="left"/>
      <w:pPr>
        <w:tabs>
          <w:tab w:val="num" w:pos="3241"/>
        </w:tabs>
        <w:ind w:left="3241" w:hanging="360"/>
      </w:pPr>
    </w:lvl>
    <w:lvl w:ilvl="5" w:tplc="B2F4B222" w:tentative="1">
      <w:start w:val="1"/>
      <w:numFmt w:val="decimal"/>
      <w:lvlText w:val="%6."/>
      <w:lvlJc w:val="left"/>
      <w:pPr>
        <w:tabs>
          <w:tab w:val="num" w:pos="3961"/>
        </w:tabs>
        <w:ind w:left="3961" w:hanging="360"/>
      </w:pPr>
    </w:lvl>
    <w:lvl w:ilvl="6" w:tplc="77744090" w:tentative="1">
      <w:start w:val="1"/>
      <w:numFmt w:val="decimal"/>
      <w:lvlText w:val="%7."/>
      <w:lvlJc w:val="left"/>
      <w:pPr>
        <w:tabs>
          <w:tab w:val="num" w:pos="4681"/>
        </w:tabs>
        <w:ind w:left="4681" w:hanging="360"/>
      </w:pPr>
    </w:lvl>
    <w:lvl w:ilvl="7" w:tplc="6A36FE28" w:tentative="1">
      <w:start w:val="1"/>
      <w:numFmt w:val="decimal"/>
      <w:lvlText w:val="%8."/>
      <w:lvlJc w:val="left"/>
      <w:pPr>
        <w:tabs>
          <w:tab w:val="num" w:pos="5401"/>
        </w:tabs>
        <w:ind w:left="5401" w:hanging="360"/>
      </w:pPr>
    </w:lvl>
    <w:lvl w:ilvl="8" w:tplc="CA4EA8AA" w:tentative="1">
      <w:start w:val="1"/>
      <w:numFmt w:val="decimal"/>
      <w:lvlText w:val="%9."/>
      <w:lvlJc w:val="left"/>
      <w:pPr>
        <w:tabs>
          <w:tab w:val="num" w:pos="6121"/>
        </w:tabs>
        <w:ind w:left="6121" w:hanging="360"/>
      </w:pPr>
    </w:lvl>
  </w:abstractNum>
  <w:abstractNum w:abstractNumId="10">
    <w:nsid w:val="621C10F6"/>
    <w:multiLevelType w:val="multilevel"/>
    <w:tmpl w:val="D756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5B0A31"/>
    <w:multiLevelType w:val="hybridMultilevel"/>
    <w:tmpl w:val="3F26FE7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73B71782"/>
    <w:multiLevelType w:val="hybridMultilevel"/>
    <w:tmpl w:val="F51CB6A0"/>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200" w:hanging="420"/>
      </w:pPr>
      <w:rPr>
        <w:rFonts w:ascii="Wingdings" w:hAnsi="Wingdings" w:hint="default"/>
      </w:rPr>
    </w:lvl>
    <w:lvl w:ilvl="2" w:tplc="C7383BB2">
      <w:numFmt w:val="bullet"/>
      <w:lvlText w:val="・"/>
      <w:lvlJc w:val="left"/>
      <w:pPr>
        <w:ind w:left="1560" w:hanging="360"/>
      </w:pPr>
      <w:rPr>
        <w:rFonts w:ascii="ＭＳ 明朝" w:eastAsia="ＭＳ 明朝" w:hAnsi="ＭＳ 明朝" w:cstheme="minorBidi" w:hint="eastAsia"/>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
  </w:num>
  <w:num w:numId="2">
    <w:abstractNumId w:val="4"/>
  </w:num>
  <w:num w:numId="3">
    <w:abstractNumId w:val="1"/>
  </w:num>
  <w:num w:numId="4">
    <w:abstractNumId w:val="9"/>
  </w:num>
  <w:num w:numId="5">
    <w:abstractNumId w:val="7"/>
  </w:num>
  <w:num w:numId="6">
    <w:abstractNumId w:val="6"/>
  </w:num>
  <w:num w:numId="7">
    <w:abstractNumId w:val="12"/>
  </w:num>
  <w:num w:numId="8">
    <w:abstractNumId w:val="11"/>
  </w:num>
  <w:num w:numId="9">
    <w:abstractNumId w:val="0"/>
  </w:num>
  <w:num w:numId="10">
    <w:abstractNumId w:val="2"/>
  </w:num>
  <w:num w:numId="11">
    <w:abstractNumId w:val="8"/>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7CD3"/>
    <w:rsid w:val="0002008E"/>
    <w:rsid w:val="00023731"/>
    <w:rsid w:val="00026FB9"/>
    <w:rsid w:val="000B0589"/>
    <w:rsid w:val="000C2EC3"/>
    <w:rsid w:val="000D12EA"/>
    <w:rsid w:val="00142409"/>
    <w:rsid w:val="00167282"/>
    <w:rsid w:val="001873D9"/>
    <w:rsid w:val="001B3F17"/>
    <w:rsid w:val="001C3BF5"/>
    <w:rsid w:val="001D5126"/>
    <w:rsid w:val="001F770C"/>
    <w:rsid w:val="002053FF"/>
    <w:rsid w:val="00220586"/>
    <w:rsid w:val="00234F37"/>
    <w:rsid w:val="00240E07"/>
    <w:rsid w:val="002617BC"/>
    <w:rsid w:val="0028676E"/>
    <w:rsid w:val="002B6199"/>
    <w:rsid w:val="002D0ABC"/>
    <w:rsid w:val="003079FC"/>
    <w:rsid w:val="00313D6E"/>
    <w:rsid w:val="003365F2"/>
    <w:rsid w:val="00336955"/>
    <w:rsid w:val="0033733D"/>
    <w:rsid w:val="0035771D"/>
    <w:rsid w:val="00371A1B"/>
    <w:rsid w:val="00385E0F"/>
    <w:rsid w:val="003D30BB"/>
    <w:rsid w:val="003D5C15"/>
    <w:rsid w:val="003E2559"/>
    <w:rsid w:val="003F4C15"/>
    <w:rsid w:val="00445F2B"/>
    <w:rsid w:val="0046452B"/>
    <w:rsid w:val="004823B2"/>
    <w:rsid w:val="00484C33"/>
    <w:rsid w:val="004B22DA"/>
    <w:rsid w:val="004B4DC9"/>
    <w:rsid w:val="004C2D7E"/>
    <w:rsid w:val="004F2448"/>
    <w:rsid w:val="004F788A"/>
    <w:rsid w:val="0050326B"/>
    <w:rsid w:val="00503B33"/>
    <w:rsid w:val="00513AF7"/>
    <w:rsid w:val="00514FD4"/>
    <w:rsid w:val="00532745"/>
    <w:rsid w:val="005367AE"/>
    <w:rsid w:val="00565005"/>
    <w:rsid w:val="00571D21"/>
    <w:rsid w:val="005736DE"/>
    <w:rsid w:val="00580B43"/>
    <w:rsid w:val="00596739"/>
    <w:rsid w:val="005A5410"/>
    <w:rsid w:val="005B0812"/>
    <w:rsid w:val="00611809"/>
    <w:rsid w:val="0063048C"/>
    <w:rsid w:val="00636806"/>
    <w:rsid w:val="00657B86"/>
    <w:rsid w:val="00662F4A"/>
    <w:rsid w:val="006D0DA4"/>
    <w:rsid w:val="00712672"/>
    <w:rsid w:val="00715E92"/>
    <w:rsid w:val="00716E87"/>
    <w:rsid w:val="00722EE4"/>
    <w:rsid w:val="00724AD6"/>
    <w:rsid w:val="00776774"/>
    <w:rsid w:val="00794778"/>
    <w:rsid w:val="00797876"/>
    <w:rsid w:val="007B5845"/>
    <w:rsid w:val="007D38F5"/>
    <w:rsid w:val="007D68A1"/>
    <w:rsid w:val="007E4C1B"/>
    <w:rsid w:val="007E4EB3"/>
    <w:rsid w:val="007E572D"/>
    <w:rsid w:val="007F1822"/>
    <w:rsid w:val="00812C76"/>
    <w:rsid w:val="00827B71"/>
    <w:rsid w:val="00853C73"/>
    <w:rsid w:val="008600DF"/>
    <w:rsid w:val="00875EEA"/>
    <w:rsid w:val="0089723D"/>
    <w:rsid w:val="008C05BF"/>
    <w:rsid w:val="008C1BB2"/>
    <w:rsid w:val="008E2304"/>
    <w:rsid w:val="009221AA"/>
    <w:rsid w:val="009708FE"/>
    <w:rsid w:val="00976CD0"/>
    <w:rsid w:val="009926B6"/>
    <w:rsid w:val="009A07BF"/>
    <w:rsid w:val="009B1693"/>
    <w:rsid w:val="009B749F"/>
    <w:rsid w:val="009D0026"/>
    <w:rsid w:val="00A01E33"/>
    <w:rsid w:val="00A17EA3"/>
    <w:rsid w:val="00A26C00"/>
    <w:rsid w:val="00A5306B"/>
    <w:rsid w:val="00A61F12"/>
    <w:rsid w:val="00A62CD8"/>
    <w:rsid w:val="00A930F0"/>
    <w:rsid w:val="00A95251"/>
    <w:rsid w:val="00A9574E"/>
    <w:rsid w:val="00AA48CC"/>
    <w:rsid w:val="00AC65C2"/>
    <w:rsid w:val="00AD5B5C"/>
    <w:rsid w:val="00AF790D"/>
    <w:rsid w:val="00B20B7E"/>
    <w:rsid w:val="00B2135C"/>
    <w:rsid w:val="00B2401D"/>
    <w:rsid w:val="00B250F7"/>
    <w:rsid w:val="00B97DD6"/>
    <w:rsid w:val="00C35EB6"/>
    <w:rsid w:val="00C452F1"/>
    <w:rsid w:val="00C61198"/>
    <w:rsid w:val="00C74002"/>
    <w:rsid w:val="00C76AC1"/>
    <w:rsid w:val="00CB08FC"/>
    <w:rsid w:val="00CC43EE"/>
    <w:rsid w:val="00CC5C85"/>
    <w:rsid w:val="00CE77BA"/>
    <w:rsid w:val="00CF5CEB"/>
    <w:rsid w:val="00CF75B7"/>
    <w:rsid w:val="00D13532"/>
    <w:rsid w:val="00D14D2A"/>
    <w:rsid w:val="00D47CD3"/>
    <w:rsid w:val="00D56CE2"/>
    <w:rsid w:val="00D6081B"/>
    <w:rsid w:val="00D733D2"/>
    <w:rsid w:val="00DA5C27"/>
    <w:rsid w:val="00DD267D"/>
    <w:rsid w:val="00DE6608"/>
    <w:rsid w:val="00DF779C"/>
    <w:rsid w:val="00E051AA"/>
    <w:rsid w:val="00E202FB"/>
    <w:rsid w:val="00E23F86"/>
    <w:rsid w:val="00E24594"/>
    <w:rsid w:val="00E368D6"/>
    <w:rsid w:val="00E772B4"/>
    <w:rsid w:val="00E80FF9"/>
    <w:rsid w:val="00EA451F"/>
    <w:rsid w:val="00F1155A"/>
    <w:rsid w:val="00F17EBC"/>
    <w:rsid w:val="00F3671A"/>
    <w:rsid w:val="00F527F6"/>
    <w:rsid w:val="00F546AF"/>
    <w:rsid w:val="00F57172"/>
    <w:rsid w:val="00F84D96"/>
    <w:rsid w:val="00F9414E"/>
    <w:rsid w:val="00FA17EF"/>
    <w:rsid w:val="00FA2316"/>
    <w:rsid w:val="00FD45CD"/>
    <w:rsid w:val="00FD6211"/>
    <w:rsid w:val="00FE55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2B4"/>
    <w:pPr>
      <w:widowControl w:val="0"/>
      <w:jc w:val="both"/>
    </w:pPr>
  </w:style>
  <w:style w:type="paragraph" w:styleId="1">
    <w:name w:val="heading 1"/>
    <w:basedOn w:val="a"/>
    <w:next w:val="a"/>
    <w:link w:val="10"/>
    <w:uiPriority w:val="9"/>
    <w:qFormat/>
    <w:rsid w:val="00371A1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D621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8C"/>
    <w:pPr>
      <w:tabs>
        <w:tab w:val="center" w:pos="4252"/>
        <w:tab w:val="right" w:pos="8504"/>
      </w:tabs>
      <w:snapToGrid w:val="0"/>
    </w:pPr>
  </w:style>
  <w:style w:type="character" w:customStyle="1" w:styleId="a4">
    <w:name w:val="ヘッダー (文字)"/>
    <w:basedOn w:val="a0"/>
    <w:link w:val="a3"/>
    <w:uiPriority w:val="99"/>
    <w:rsid w:val="0063048C"/>
  </w:style>
  <w:style w:type="paragraph" w:styleId="a5">
    <w:name w:val="footer"/>
    <w:basedOn w:val="a"/>
    <w:link w:val="a6"/>
    <w:uiPriority w:val="99"/>
    <w:unhideWhenUsed/>
    <w:rsid w:val="0063048C"/>
    <w:pPr>
      <w:tabs>
        <w:tab w:val="center" w:pos="4252"/>
        <w:tab w:val="right" w:pos="8504"/>
      </w:tabs>
      <w:snapToGrid w:val="0"/>
    </w:pPr>
  </w:style>
  <w:style w:type="character" w:customStyle="1" w:styleId="a6">
    <w:name w:val="フッター (文字)"/>
    <w:basedOn w:val="a0"/>
    <w:link w:val="a5"/>
    <w:uiPriority w:val="99"/>
    <w:rsid w:val="0063048C"/>
  </w:style>
  <w:style w:type="paragraph" w:styleId="a7">
    <w:name w:val="Balloon Text"/>
    <w:basedOn w:val="a"/>
    <w:link w:val="a8"/>
    <w:uiPriority w:val="99"/>
    <w:semiHidden/>
    <w:unhideWhenUsed/>
    <w:rsid w:val="006304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48C"/>
    <w:rPr>
      <w:rFonts w:asciiTheme="majorHAnsi" w:eastAsiaTheme="majorEastAsia" w:hAnsiTheme="majorHAnsi" w:cstheme="majorBidi"/>
      <w:sz w:val="18"/>
      <w:szCs w:val="18"/>
    </w:rPr>
  </w:style>
  <w:style w:type="table" w:styleId="a9">
    <w:name w:val="Table Grid"/>
    <w:basedOn w:val="a1"/>
    <w:uiPriority w:val="39"/>
    <w:rsid w:val="006118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371A1B"/>
    <w:rPr>
      <w:rFonts w:asciiTheme="majorHAnsi" w:eastAsiaTheme="majorEastAsia" w:hAnsiTheme="majorHAnsi" w:cstheme="majorBidi"/>
      <w:sz w:val="24"/>
      <w:szCs w:val="24"/>
    </w:rPr>
  </w:style>
  <w:style w:type="paragraph" w:styleId="aa">
    <w:name w:val="Date"/>
    <w:basedOn w:val="a"/>
    <w:next w:val="a"/>
    <w:link w:val="ab"/>
    <w:uiPriority w:val="99"/>
    <w:semiHidden/>
    <w:unhideWhenUsed/>
    <w:rsid w:val="00371A1B"/>
  </w:style>
  <w:style w:type="character" w:customStyle="1" w:styleId="ab">
    <w:name w:val="日付 (文字)"/>
    <w:basedOn w:val="a0"/>
    <w:link w:val="aa"/>
    <w:uiPriority w:val="99"/>
    <w:semiHidden/>
    <w:rsid w:val="00371A1B"/>
  </w:style>
  <w:style w:type="paragraph" w:styleId="ac">
    <w:name w:val="No Spacing"/>
    <w:uiPriority w:val="1"/>
    <w:qFormat/>
    <w:rsid w:val="00371A1B"/>
    <w:pPr>
      <w:widowControl w:val="0"/>
      <w:jc w:val="both"/>
    </w:pPr>
  </w:style>
  <w:style w:type="paragraph" w:styleId="ad">
    <w:name w:val="List Paragraph"/>
    <w:basedOn w:val="a"/>
    <w:uiPriority w:val="34"/>
    <w:qFormat/>
    <w:rsid w:val="0046452B"/>
    <w:pPr>
      <w:ind w:leftChars="400" w:left="840"/>
    </w:pPr>
  </w:style>
  <w:style w:type="character" w:customStyle="1" w:styleId="20">
    <w:name w:val="見出し 2 (文字)"/>
    <w:basedOn w:val="a0"/>
    <w:link w:val="2"/>
    <w:uiPriority w:val="9"/>
    <w:rsid w:val="00FD6211"/>
    <w:rPr>
      <w:rFonts w:asciiTheme="majorHAnsi" w:eastAsiaTheme="majorEastAsia" w:hAnsiTheme="majorHAnsi" w:cstheme="majorBidi"/>
    </w:rPr>
  </w:style>
  <w:style w:type="character" w:styleId="ae">
    <w:name w:val="Hyperlink"/>
    <w:basedOn w:val="a0"/>
    <w:uiPriority w:val="99"/>
    <w:unhideWhenUsed/>
    <w:rsid w:val="00A95251"/>
    <w:rPr>
      <w:color w:val="0563C1" w:themeColor="hyperlink"/>
      <w:u w:val="single"/>
    </w:rPr>
  </w:style>
  <w:style w:type="paragraph" w:styleId="Web">
    <w:name w:val="Normal (Web)"/>
    <w:basedOn w:val="a"/>
    <w:uiPriority w:val="99"/>
    <w:semiHidden/>
    <w:unhideWhenUsed/>
    <w:rsid w:val="00484C33"/>
    <w:rPr>
      <w:rFonts w:ascii="Times New Roman" w:hAnsi="Times New Roman" w:cs="Times New Roman"/>
      <w:sz w:val="24"/>
      <w:szCs w:val="24"/>
    </w:rPr>
  </w:style>
  <w:style w:type="character" w:styleId="af">
    <w:name w:val="FollowedHyperlink"/>
    <w:basedOn w:val="a0"/>
    <w:uiPriority w:val="99"/>
    <w:semiHidden/>
    <w:unhideWhenUsed/>
    <w:rsid w:val="00AC65C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6295275">
      <w:bodyDiv w:val="1"/>
      <w:marLeft w:val="0"/>
      <w:marRight w:val="0"/>
      <w:marTop w:val="0"/>
      <w:marBottom w:val="0"/>
      <w:divBdr>
        <w:top w:val="none" w:sz="0" w:space="0" w:color="auto"/>
        <w:left w:val="none" w:sz="0" w:space="0" w:color="auto"/>
        <w:bottom w:val="none" w:sz="0" w:space="0" w:color="auto"/>
        <w:right w:val="none" w:sz="0" w:space="0" w:color="auto"/>
      </w:divBdr>
    </w:div>
    <w:div w:id="164130940">
      <w:bodyDiv w:val="1"/>
      <w:marLeft w:val="0"/>
      <w:marRight w:val="0"/>
      <w:marTop w:val="0"/>
      <w:marBottom w:val="0"/>
      <w:divBdr>
        <w:top w:val="none" w:sz="0" w:space="0" w:color="auto"/>
        <w:left w:val="none" w:sz="0" w:space="0" w:color="auto"/>
        <w:bottom w:val="none" w:sz="0" w:space="0" w:color="auto"/>
        <w:right w:val="none" w:sz="0" w:space="0" w:color="auto"/>
      </w:divBdr>
    </w:div>
    <w:div w:id="981345231">
      <w:bodyDiv w:val="1"/>
      <w:marLeft w:val="0"/>
      <w:marRight w:val="0"/>
      <w:marTop w:val="0"/>
      <w:marBottom w:val="0"/>
      <w:divBdr>
        <w:top w:val="none" w:sz="0" w:space="0" w:color="auto"/>
        <w:left w:val="none" w:sz="0" w:space="0" w:color="auto"/>
        <w:bottom w:val="none" w:sz="0" w:space="0" w:color="auto"/>
        <w:right w:val="none" w:sz="0" w:space="0" w:color="auto"/>
      </w:divBdr>
    </w:div>
    <w:div w:id="1280406112">
      <w:bodyDiv w:val="1"/>
      <w:marLeft w:val="0"/>
      <w:marRight w:val="0"/>
      <w:marTop w:val="0"/>
      <w:marBottom w:val="0"/>
      <w:divBdr>
        <w:top w:val="none" w:sz="0" w:space="0" w:color="auto"/>
        <w:left w:val="none" w:sz="0" w:space="0" w:color="auto"/>
        <w:bottom w:val="none" w:sz="0" w:space="0" w:color="auto"/>
        <w:right w:val="none" w:sz="0" w:space="0" w:color="auto"/>
      </w:divBdr>
    </w:div>
    <w:div w:id="1338802016">
      <w:bodyDiv w:val="1"/>
      <w:marLeft w:val="0"/>
      <w:marRight w:val="0"/>
      <w:marTop w:val="0"/>
      <w:marBottom w:val="0"/>
      <w:divBdr>
        <w:top w:val="none" w:sz="0" w:space="0" w:color="auto"/>
        <w:left w:val="none" w:sz="0" w:space="0" w:color="auto"/>
        <w:bottom w:val="none" w:sz="0" w:space="0" w:color="auto"/>
        <w:right w:val="none" w:sz="0" w:space="0" w:color="auto"/>
      </w:divBdr>
    </w:div>
    <w:div w:id="1595283807">
      <w:bodyDiv w:val="1"/>
      <w:marLeft w:val="0"/>
      <w:marRight w:val="0"/>
      <w:marTop w:val="0"/>
      <w:marBottom w:val="0"/>
      <w:divBdr>
        <w:top w:val="none" w:sz="0" w:space="0" w:color="auto"/>
        <w:left w:val="none" w:sz="0" w:space="0" w:color="auto"/>
        <w:bottom w:val="none" w:sz="0" w:space="0" w:color="auto"/>
        <w:right w:val="none" w:sz="0" w:space="0" w:color="auto"/>
      </w:divBdr>
    </w:div>
    <w:div w:id="1600139265">
      <w:bodyDiv w:val="1"/>
      <w:marLeft w:val="0"/>
      <w:marRight w:val="0"/>
      <w:marTop w:val="0"/>
      <w:marBottom w:val="0"/>
      <w:divBdr>
        <w:top w:val="none" w:sz="0" w:space="0" w:color="auto"/>
        <w:left w:val="none" w:sz="0" w:space="0" w:color="auto"/>
        <w:bottom w:val="none" w:sz="0" w:space="0" w:color="auto"/>
        <w:right w:val="none" w:sz="0" w:space="0" w:color="auto"/>
      </w:divBdr>
      <w:divsChild>
        <w:div w:id="1618876320">
          <w:marLeft w:val="0"/>
          <w:marRight w:val="0"/>
          <w:marTop w:val="0"/>
          <w:marBottom w:val="0"/>
          <w:divBdr>
            <w:top w:val="none" w:sz="0" w:space="0" w:color="auto"/>
            <w:left w:val="none" w:sz="0" w:space="0" w:color="auto"/>
            <w:bottom w:val="none" w:sz="0" w:space="0" w:color="auto"/>
            <w:right w:val="none" w:sz="0" w:space="0" w:color="auto"/>
          </w:divBdr>
        </w:div>
        <w:div w:id="1189756563">
          <w:marLeft w:val="0"/>
          <w:marRight w:val="0"/>
          <w:marTop w:val="0"/>
          <w:marBottom w:val="0"/>
          <w:divBdr>
            <w:top w:val="none" w:sz="0" w:space="0" w:color="auto"/>
            <w:left w:val="none" w:sz="0" w:space="0" w:color="auto"/>
            <w:bottom w:val="none" w:sz="0" w:space="0" w:color="auto"/>
            <w:right w:val="none" w:sz="0" w:space="0" w:color="auto"/>
          </w:divBdr>
        </w:div>
      </w:divsChild>
    </w:div>
    <w:div w:id="1612399702">
      <w:bodyDiv w:val="1"/>
      <w:marLeft w:val="0"/>
      <w:marRight w:val="0"/>
      <w:marTop w:val="0"/>
      <w:marBottom w:val="0"/>
      <w:divBdr>
        <w:top w:val="none" w:sz="0" w:space="0" w:color="auto"/>
        <w:left w:val="none" w:sz="0" w:space="0" w:color="auto"/>
        <w:bottom w:val="none" w:sz="0" w:space="0" w:color="auto"/>
        <w:right w:val="none" w:sz="0" w:space="0" w:color="auto"/>
      </w:divBdr>
      <w:divsChild>
        <w:div w:id="266542481">
          <w:marLeft w:val="720"/>
          <w:marRight w:val="0"/>
          <w:marTop w:val="200"/>
          <w:marBottom w:val="0"/>
          <w:divBdr>
            <w:top w:val="none" w:sz="0" w:space="0" w:color="auto"/>
            <w:left w:val="none" w:sz="0" w:space="0" w:color="auto"/>
            <w:bottom w:val="none" w:sz="0" w:space="0" w:color="auto"/>
            <w:right w:val="none" w:sz="0" w:space="0" w:color="auto"/>
          </w:divBdr>
        </w:div>
        <w:div w:id="963345238">
          <w:marLeft w:val="720"/>
          <w:marRight w:val="0"/>
          <w:marTop w:val="200"/>
          <w:marBottom w:val="0"/>
          <w:divBdr>
            <w:top w:val="none" w:sz="0" w:space="0" w:color="auto"/>
            <w:left w:val="none" w:sz="0" w:space="0" w:color="auto"/>
            <w:bottom w:val="none" w:sz="0" w:space="0" w:color="auto"/>
            <w:right w:val="none" w:sz="0" w:space="0" w:color="auto"/>
          </w:divBdr>
        </w:div>
        <w:div w:id="430247079">
          <w:marLeft w:val="720"/>
          <w:marRight w:val="0"/>
          <w:marTop w:val="200"/>
          <w:marBottom w:val="0"/>
          <w:divBdr>
            <w:top w:val="none" w:sz="0" w:space="0" w:color="auto"/>
            <w:left w:val="none" w:sz="0" w:space="0" w:color="auto"/>
            <w:bottom w:val="none" w:sz="0" w:space="0" w:color="auto"/>
            <w:right w:val="none" w:sz="0" w:space="0" w:color="auto"/>
          </w:divBdr>
        </w:div>
        <w:div w:id="1038049923">
          <w:marLeft w:val="720"/>
          <w:marRight w:val="0"/>
          <w:marTop w:val="200"/>
          <w:marBottom w:val="0"/>
          <w:divBdr>
            <w:top w:val="none" w:sz="0" w:space="0" w:color="auto"/>
            <w:left w:val="none" w:sz="0" w:space="0" w:color="auto"/>
            <w:bottom w:val="none" w:sz="0" w:space="0" w:color="auto"/>
            <w:right w:val="none" w:sz="0" w:space="0" w:color="auto"/>
          </w:divBdr>
        </w:div>
      </w:divsChild>
    </w:div>
    <w:div w:id="1650556808">
      <w:bodyDiv w:val="1"/>
      <w:marLeft w:val="0"/>
      <w:marRight w:val="0"/>
      <w:marTop w:val="0"/>
      <w:marBottom w:val="0"/>
      <w:divBdr>
        <w:top w:val="none" w:sz="0" w:space="0" w:color="auto"/>
        <w:left w:val="none" w:sz="0" w:space="0" w:color="auto"/>
        <w:bottom w:val="none" w:sz="0" w:space="0" w:color="auto"/>
        <w:right w:val="none" w:sz="0" w:space="0" w:color="auto"/>
      </w:divBdr>
      <w:divsChild>
        <w:div w:id="1133018700">
          <w:marLeft w:val="360"/>
          <w:marRight w:val="0"/>
          <w:marTop w:val="200"/>
          <w:marBottom w:val="0"/>
          <w:divBdr>
            <w:top w:val="none" w:sz="0" w:space="0" w:color="auto"/>
            <w:left w:val="none" w:sz="0" w:space="0" w:color="auto"/>
            <w:bottom w:val="none" w:sz="0" w:space="0" w:color="auto"/>
            <w:right w:val="none" w:sz="0" w:space="0" w:color="auto"/>
          </w:divBdr>
        </w:div>
        <w:div w:id="1116438351">
          <w:marLeft w:val="360"/>
          <w:marRight w:val="0"/>
          <w:marTop w:val="200"/>
          <w:marBottom w:val="0"/>
          <w:divBdr>
            <w:top w:val="none" w:sz="0" w:space="0" w:color="auto"/>
            <w:left w:val="none" w:sz="0" w:space="0" w:color="auto"/>
            <w:bottom w:val="none" w:sz="0" w:space="0" w:color="auto"/>
            <w:right w:val="none" w:sz="0" w:space="0" w:color="auto"/>
          </w:divBdr>
        </w:div>
        <w:div w:id="330062471">
          <w:marLeft w:val="360"/>
          <w:marRight w:val="0"/>
          <w:marTop w:val="200"/>
          <w:marBottom w:val="0"/>
          <w:divBdr>
            <w:top w:val="none" w:sz="0" w:space="0" w:color="auto"/>
            <w:left w:val="none" w:sz="0" w:space="0" w:color="auto"/>
            <w:bottom w:val="none" w:sz="0" w:space="0" w:color="auto"/>
            <w:right w:val="none" w:sz="0" w:space="0" w:color="auto"/>
          </w:divBdr>
        </w:div>
        <w:div w:id="219099746">
          <w:marLeft w:val="360"/>
          <w:marRight w:val="0"/>
          <w:marTop w:val="200"/>
          <w:marBottom w:val="0"/>
          <w:divBdr>
            <w:top w:val="none" w:sz="0" w:space="0" w:color="auto"/>
            <w:left w:val="none" w:sz="0" w:space="0" w:color="auto"/>
            <w:bottom w:val="none" w:sz="0" w:space="0" w:color="auto"/>
            <w:right w:val="none" w:sz="0" w:space="0" w:color="auto"/>
          </w:divBdr>
        </w:div>
        <w:div w:id="1861159542">
          <w:marLeft w:val="360"/>
          <w:marRight w:val="0"/>
          <w:marTop w:val="200"/>
          <w:marBottom w:val="0"/>
          <w:divBdr>
            <w:top w:val="none" w:sz="0" w:space="0" w:color="auto"/>
            <w:left w:val="none" w:sz="0" w:space="0" w:color="auto"/>
            <w:bottom w:val="none" w:sz="0" w:space="0" w:color="auto"/>
            <w:right w:val="none" w:sz="0" w:space="0" w:color="auto"/>
          </w:divBdr>
        </w:div>
      </w:divsChild>
    </w:div>
    <w:div w:id="1661078610">
      <w:bodyDiv w:val="1"/>
      <w:marLeft w:val="0"/>
      <w:marRight w:val="0"/>
      <w:marTop w:val="0"/>
      <w:marBottom w:val="0"/>
      <w:divBdr>
        <w:top w:val="none" w:sz="0" w:space="0" w:color="auto"/>
        <w:left w:val="none" w:sz="0" w:space="0" w:color="auto"/>
        <w:bottom w:val="none" w:sz="0" w:space="0" w:color="auto"/>
        <w:right w:val="none" w:sz="0" w:space="0" w:color="auto"/>
      </w:divBdr>
    </w:div>
    <w:div w:id="1748310356">
      <w:bodyDiv w:val="1"/>
      <w:marLeft w:val="0"/>
      <w:marRight w:val="0"/>
      <w:marTop w:val="0"/>
      <w:marBottom w:val="0"/>
      <w:divBdr>
        <w:top w:val="none" w:sz="0" w:space="0" w:color="auto"/>
        <w:left w:val="none" w:sz="0" w:space="0" w:color="auto"/>
        <w:bottom w:val="none" w:sz="0" w:space="0" w:color="auto"/>
        <w:right w:val="none" w:sz="0" w:space="0" w:color="auto"/>
      </w:divBdr>
    </w:div>
    <w:div w:id="1994092244">
      <w:bodyDiv w:val="1"/>
      <w:marLeft w:val="0"/>
      <w:marRight w:val="0"/>
      <w:marTop w:val="0"/>
      <w:marBottom w:val="0"/>
      <w:divBdr>
        <w:top w:val="none" w:sz="0" w:space="0" w:color="auto"/>
        <w:left w:val="none" w:sz="0" w:space="0" w:color="auto"/>
        <w:bottom w:val="none" w:sz="0" w:space="0" w:color="auto"/>
        <w:right w:val="none" w:sz="0" w:space="0" w:color="auto"/>
      </w:divBdr>
    </w:div>
    <w:div w:id="2071345474">
      <w:bodyDiv w:val="1"/>
      <w:marLeft w:val="0"/>
      <w:marRight w:val="0"/>
      <w:marTop w:val="0"/>
      <w:marBottom w:val="0"/>
      <w:divBdr>
        <w:top w:val="none" w:sz="0" w:space="0" w:color="auto"/>
        <w:left w:val="none" w:sz="0" w:space="0" w:color="auto"/>
        <w:bottom w:val="none" w:sz="0" w:space="0" w:color="auto"/>
        <w:right w:val="none" w:sz="0" w:space="0" w:color="auto"/>
      </w:divBdr>
      <w:divsChild>
        <w:div w:id="1064527593">
          <w:marLeft w:val="360"/>
          <w:marRight w:val="0"/>
          <w:marTop w:val="200"/>
          <w:marBottom w:val="0"/>
          <w:divBdr>
            <w:top w:val="none" w:sz="0" w:space="0" w:color="auto"/>
            <w:left w:val="none" w:sz="0" w:space="0" w:color="auto"/>
            <w:bottom w:val="none" w:sz="0" w:space="0" w:color="auto"/>
            <w:right w:val="none" w:sz="0" w:space="0" w:color="auto"/>
          </w:divBdr>
        </w:div>
        <w:div w:id="679895850">
          <w:marLeft w:val="360"/>
          <w:marRight w:val="0"/>
          <w:marTop w:val="200"/>
          <w:marBottom w:val="0"/>
          <w:divBdr>
            <w:top w:val="none" w:sz="0" w:space="0" w:color="auto"/>
            <w:left w:val="none" w:sz="0" w:space="0" w:color="auto"/>
            <w:bottom w:val="none" w:sz="0" w:space="0" w:color="auto"/>
            <w:right w:val="none" w:sz="0" w:space="0" w:color="auto"/>
          </w:divBdr>
        </w:div>
        <w:div w:id="1770806127">
          <w:marLeft w:val="360"/>
          <w:marRight w:val="0"/>
          <w:marTop w:val="200"/>
          <w:marBottom w:val="0"/>
          <w:divBdr>
            <w:top w:val="none" w:sz="0" w:space="0" w:color="auto"/>
            <w:left w:val="none" w:sz="0" w:space="0" w:color="auto"/>
            <w:bottom w:val="none" w:sz="0" w:space="0" w:color="auto"/>
            <w:right w:val="none" w:sz="0" w:space="0" w:color="auto"/>
          </w:divBdr>
        </w:div>
        <w:div w:id="4416525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fair-play.ciao.jp/jfa/2016nechushou-guidanse-yamanashi1.pdf" TargetMode="External"/><Relationship Id="rId18" Type="http://schemas.openxmlformats.org/officeDocument/2006/relationships/hyperlink" Target="http://fair-play.ciao.jp/respect/20200529YFAcorona-guidelin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air-play.ciao.jp/respect/senshu-corona-kenkoukansatu.xlsx" TargetMode="External"/><Relationship Id="rId7" Type="http://schemas.openxmlformats.org/officeDocument/2006/relationships/endnotes" Target="endnotes.xml"/><Relationship Id="rId12" Type="http://schemas.openxmlformats.org/officeDocument/2006/relationships/hyperlink" Target="https://www.mhlw.go.jp/stf/seisakunitsuite/bunya/0000121431_newlifestyle.html" TargetMode="External"/><Relationship Id="rId17" Type="http://schemas.openxmlformats.org/officeDocument/2006/relationships/hyperlink" Target="https://www.japan-sports.or.jp/Portals/0/jspo/guidelin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air-play.ciao.jp/respect/20200522jfa-soccer-saikai-2.pdf" TargetMode="External"/><Relationship Id="rId20" Type="http://schemas.openxmlformats.org/officeDocument/2006/relationships/hyperlink" Target="http://fair-play.ciao.jp/respect/senshu-corona-hogoshateishutu.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ir-play.ciao.jp/respect/2020team-checkform.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air-play.ciao.jp/respect/20200522jfa-soccer-saikai-1.pdf" TargetMode="External"/><Relationship Id="rId23" Type="http://schemas.openxmlformats.org/officeDocument/2006/relationships/hyperlink" Target="http://fair-play.ciao.jp/respect/2020team-checkform.xlsx" TargetMode="External"/><Relationship Id="rId10" Type="http://schemas.openxmlformats.org/officeDocument/2006/relationships/hyperlink" Target="http://fair-play.ciao.jp/respect/2020behavior-checkform.xlsx" TargetMode="External"/><Relationship Id="rId19" Type="http://schemas.openxmlformats.org/officeDocument/2006/relationships/hyperlink" Target="https://yamanashi-4shu.blogspot.com/" TargetMode="External"/><Relationship Id="rId4" Type="http://schemas.openxmlformats.org/officeDocument/2006/relationships/settings" Target="settings.xml"/><Relationship Id="rId9" Type="http://schemas.openxmlformats.org/officeDocument/2006/relationships/hyperlink" Target="http://fair-play.ciao.jp/respect/2020condition-checkform.xlsx" TargetMode="External"/><Relationship Id="rId14" Type="http://schemas.openxmlformats.org/officeDocument/2006/relationships/hyperlink" Target="http://fair-play.ciao.jp/respect/corona-saikai-training1.pdf" TargetMode="External"/><Relationship Id="rId22" Type="http://schemas.openxmlformats.org/officeDocument/2006/relationships/hyperlink" Target="http://fair-play.ciao.jp/respect/senshu-corona-team-kanri.xls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D3C50-E5C6-4878-8447-B3C1AD1B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1112</Words>
  <Characters>6343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和幸</dc:creator>
  <cp:lastModifiedBy>（有）協和印刷社</cp:lastModifiedBy>
  <cp:revision>2</cp:revision>
  <cp:lastPrinted>2020-05-25T05:34:00Z</cp:lastPrinted>
  <dcterms:created xsi:type="dcterms:W3CDTF">2020-06-21T00:50:00Z</dcterms:created>
  <dcterms:modified xsi:type="dcterms:W3CDTF">2020-06-21T00:50:00Z</dcterms:modified>
</cp:coreProperties>
</file>